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2F0" w:rsidRPr="007632F0" w:rsidRDefault="007632F0" w:rsidP="007632F0"/>
    <w:p w:rsidR="00167FB7" w:rsidRPr="007632F0" w:rsidRDefault="00AE304E" w:rsidP="007632F0">
      <w:pPr>
        <w:rPr>
          <w:b/>
        </w:rPr>
      </w:pPr>
      <w:r>
        <w:rPr>
          <w:b/>
        </w:rPr>
        <w:t>Section 400.1</w:t>
      </w:r>
      <w:r w:rsidR="00F1344E">
        <w:rPr>
          <w:b/>
        </w:rPr>
        <w:t>3</w:t>
      </w:r>
      <w:r w:rsidR="00167FB7" w:rsidRPr="007632F0">
        <w:rPr>
          <w:b/>
        </w:rPr>
        <w:t xml:space="preserve">10  </w:t>
      </w:r>
      <w:r w:rsidR="006904F7">
        <w:rPr>
          <w:b/>
        </w:rPr>
        <w:t>Sections of the Code</w:t>
      </w:r>
      <w:r w:rsidR="00167FB7" w:rsidRPr="007632F0">
        <w:rPr>
          <w:b/>
        </w:rPr>
        <w:t xml:space="preserve"> to be </w:t>
      </w:r>
      <w:r w:rsidR="006904F7">
        <w:rPr>
          <w:b/>
        </w:rPr>
        <w:t>E</w:t>
      </w:r>
      <w:r w:rsidR="00167FB7" w:rsidRPr="007632F0">
        <w:rPr>
          <w:b/>
        </w:rPr>
        <w:t xml:space="preserve">xplained </w:t>
      </w:r>
    </w:p>
    <w:p w:rsidR="00167FB7" w:rsidRPr="007632F0" w:rsidRDefault="00167FB7" w:rsidP="007632F0"/>
    <w:p w:rsidR="00167FB7" w:rsidRPr="007632F0" w:rsidRDefault="00167FB7" w:rsidP="007632F0">
      <w:pPr>
        <w:ind w:left="1440" w:hanging="720"/>
      </w:pPr>
      <w:r w:rsidRPr="007632F0">
        <w:t>a)</w:t>
      </w:r>
      <w:r w:rsidRPr="007632F0">
        <w:tab/>
        <w:t xml:space="preserve">When </w:t>
      </w:r>
      <w:r w:rsidR="006904F7">
        <w:t>Sections of the Code</w:t>
      </w:r>
      <w:r w:rsidRPr="007632F0">
        <w:t xml:space="preserve"> will be explained;</w:t>
      </w:r>
    </w:p>
    <w:p w:rsidR="00167FB7" w:rsidRPr="007632F0" w:rsidRDefault="00167FB7" w:rsidP="007632F0">
      <w:pPr>
        <w:ind w:left="1440" w:hanging="720"/>
      </w:pPr>
    </w:p>
    <w:p w:rsidR="00167FB7" w:rsidRPr="007632F0" w:rsidRDefault="007632F0" w:rsidP="007632F0">
      <w:pPr>
        <w:ind w:left="2160" w:hanging="720"/>
      </w:pPr>
      <w:r>
        <w:t>1)</w:t>
      </w:r>
      <w:r w:rsidR="00167FB7" w:rsidRPr="007632F0">
        <w:tab/>
      </w:r>
      <w:r w:rsidR="00167FB7" w:rsidRPr="00821E51">
        <w:rPr>
          <w:i/>
        </w:rPr>
        <w:t xml:space="preserve">The </w:t>
      </w:r>
      <w:r w:rsidR="006904F7" w:rsidRPr="00F1344E">
        <w:rPr>
          <w:i/>
        </w:rPr>
        <w:t>Sections</w:t>
      </w:r>
      <w:r w:rsidR="00167FB7" w:rsidRPr="00821E51">
        <w:rPr>
          <w:i/>
        </w:rPr>
        <w:t xml:space="preserve"> of</w:t>
      </w:r>
      <w:r w:rsidR="00167FB7" w:rsidRPr="007632F0">
        <w:t xml:space="preserve"> </w:t>
      </w:r>
      <w:r w:rsidR="00167FB7" w:rsidRPr="00F1344E">
        <w:rPr>
          <w:i/>
        </w:rPr>
        <w:t>the</w:t>
      </w:r>
      <w:r w:rsidR="00167FB7" w:rsidRPr="007632F0">
        <w:t xml:space="preserve"> </w:t>
      </w:r>
      <w:r w:rsidR="00167FB7" w:rsidRPr="00821E51">
        <w:rPr>
          <w:i/>
        </w:rPr>
        <w:t xml:space="preserve">Code specified in </w:t>
      </w:r>
      <w:r w:rsidR="006904F7" w:rsidRPr="00AE304E">
        <w:t>subsection (a)</w:t>
      </w:r>
      <w:r w:rsidR="00167FB7" w:rsidRPr="00AE304E">
        <w:t>(3)</w:t>
      </w:r>
      <w:r w:rsidR="00167FB7" w:rsidRPr="00821E51">
        <w:rPr>
          <w:i/>
        </w:rPr>
        <w:t xml:space="preserve"> shall be carefully explained to each enlisted member at the time of, or within 30 days after, the member</w:t>
      </w:r>
      <w:r w:rsidRPr="00821E51">
        <w:rPr>
          <w:i/>
        </w:rPr>
        <w:t>'</w:t>
      </w:r>
      <w:r w:rsidR="00167FB7" w:rsidRPr="00821E51">
        <w:rPr>
          <w:i/>
        </w:rPr>
        <w:t xml:space="preserve">s initial entrance into a duty status with the </w:t>
      </w:r>
      <w:r w:rsidR="006904F7" w:rsidRPr="00821E51">
        <w:rPr>
          <w:i/>
        </w:rPr>
        <w:t>SMF</w:t>
      </w:r>
      <w:r w:rsidR="00167FB7" w:rsidRPr="00821E51">
        <w:rPr>
          <w:i/>
        </w:rPr>
        <w:t>.</w:t>
      </w:r>
    </w:p>
    <w:p w:rsidR="00167FB7" w:rsidRPr="007632F0" w:rsidRDefault="00167FB7" w:rsidP="007632F0">
      <w:pPr>
        <w:ind w:left="2160" w:hanging="720"/>
      </w:pPr>
    </w:p>
    <w:p w:rsidR="00167FB7" w:rsidRPr="00821E51" w:rsidRDefault="00167FB7" w:rsidP="007632F0">
      <w:pPr>
        <w:ind w:left="2160" w:hanging="720"/>
        <w:rPr>
          <w:i/>
        </w:rPr>
      </w:pPr>
      <w:r w:rsidRPr="007632F0">
        <w:t>2)</w:t>
      </w:r>
      <w:r w:rsidRPr="007632F0">
        <w:tab/>
      </w:r>
      <w:r w:rsidR="006904F7" w:rsidRPr="00821E51">
        <w:rPr>
          <w:i/>
        </w:rPr>
        <w:t>The Sections</w:t>
      </w:r>
      <w:r w:rsidRPr="00821E51">
        <w:rPr>
          <w:i/>
        </w:rPr>
        <w:t xml:space="preserve"> shall be explained again: </w:t>
      </w:r>
    </w:p>
    <w:p w:rsidR="00167FB7" w:rsidRPr="007632F0" w:rsidRDefault="00167FB7" w:rsidP="007632F0">
      <w:pPr>
        <w:ind w:left="2160" w:hanging="720"/>
      </w:pPr>
    </w:p>
    <w:p w:rsidR="00167FB7" w:rsidRPr="00821E51" w:rsidRDefault="00167FB7" w:rsidP="007632F0">
      <w:pPr>
        <w:ind w:left="2880" w:hanging="720"/>
        <w:rPr>
          <w:i/>
        </w:rPr>
      </w:pPr>
      <w:r w:rsidRPr="007632F0">
        <w:t>A)</w:t>
      </w:r>
      <w:r w:rsidRPr="007632F0">
        <w:tab/>
      </w:r>
      <w:r w:rsidRPr="00821E51">
        <w:rPr>
          <w:i/>
        </w:rPr>
        <w:t>after the member has completed basic or recruit training; and</w:t>
      </w:r>
    </w:p>
    <w:p w:rsidR="00167FB7" w:rsidRPr="007632F0" w:rsidRDefault="00167FB7" w:rsidP="007632F0">
      <w:pPr>
        <w:ind w:left="2880" w:hanging="720"/>
      </w:pPr>
    </w:p>
    <w:p w:rsidR="00167FB7" w:rsidRPr="007632F0" w:rsidRDefault="00167FB7" w:rsidP="007632F0">
      <w:pPr>
        <w:ind w:left="2880" w:hanging="720"/>
      </w:pPr>
      <w:r w:rsidRPr="007632F0">
        <w:t>B)</w:t>
      </w:r>
      <w:r w:rsidRPr="007632F0">
        <w:tab/>
        <w:t>at the time when the member re</w:t>
      </w:r>
      <w:r w:rsidR="00F1344E">
        <w:t>-</w:t>
      </w:r>
      <w:r w:rsidRPr="007632F0">
        <w:t>enlists.</w:t>
      </w:r>
    </w:p>
    <w:p w:rsidR="00167FB7" w:rsidRPr="007632F0" w:rsidRDefault="00167FB7" w:rsidP="007632F0">
      <w:pPr>
        <w:ind w:left="2160" w:hanging="720"/>
      </w:pPr>
    </w:p>
    <w:p w:rsidR="00167FB7" w:rsidRPr="007632F0" w:rsidRDefault="00167FB7" w:rsidP="007632F0">
      <w:pPr>
        <w:ind w:left="2160" w:hanging="720"/>
      </w:pPr>
      <w:r w:rsidRPr="007632F0">
        <w:t>3</w:t>
      </w:r>
      <w:r w:rsidR="007632F0">
        <w:t>)</w:t>
      </w:r>
      <w:r w:rsidRPr="007632F0">
        <w:tab/>
      </w:r>
      <w:r w:rsidRPr="00821E51">
        <w:rPr>
          <w:i/>
        </w:rPr>
        <w:t xml:space="preserve">This subsection </w:t>
      </w:r>
      <w:r w:rsidR="006904F7" w:rsidRPr="00821E51">
        <w:rPr>
          <w:i/>
        </w:rPr>
        <w:t xml:space="preserve">(a) </w:t>
      </w:r>
      <w:r w:rsidRPr="00821E51">
        <w:rPr>
          <w:i/>
        </w:rPr>
        <w:t xml:space="preserve">applies with respect to </w:t>
      </w:r>
      <w:r w:rsidR="00BE5E92">
        <w:rPr>
          <w:i/>
        </w:rPr>
        <w:t xml:space="preserve">Code </w:t>
      </w:r>
      <w:r w:rsidR="006904F7" w:rsidRPr="00821E51">
        <w:rPr>
          <w:i/>
        </w:rPr>
        <w:t>Sections</w:t>
      </w:r>
      <w:r w:rsidRPr="00821E51">
        <w:rPr>
          <w:i/>
        </w:rPr>
        <w:t xml:space="preserve"> 2</w:t>
      </w:r>
      <w:r w:rsidR="006904F7">
        <w:t xml:space="preserve"> (persons subject to the Code)</w:t>
      </w:r>
      <w:r w:rsidRPr="007632F0">
        <w:t>,</w:t>
      </w:r>
      <w:r w:rsidRPr="00821E51">
        <w:rPr>
          <w:i/>
        </w:rPr>
        <w:t xml:space="preserve"> 3</w:t>
      </w:r>
      <w:r w:rsidR="006904F7" w:rsidRPr="00821E51">
        <w:rPr>
          <w:i/>
        </w:rPr>
        <w:t xml:space="preserve"> </w:t>
      </w:r>
      <w:r w:rsidR="006904F7">
        <w:t>(jurisdiction to try certain personnel)</w:t>
      </w:r>
      <w:r w:rsidRPr="007632F0">
        <w:t xml:space="preserve">, </w:t>
      </w:r>
      <w:r w:rsidR="00B228EB">
        <w:rPr>
          <w:i/>
        </w:rPr>
        <w:t xml:space="preserve">7 through </w:t>
      </w:r>
      <w:r w:rsidRPr="00821E51">
        <w:rPr>
          <w:i/>
        </w:rPr>
        <w:t>15</w:t>
      </w:r>
      <w:r w:rsidR="006904F7">
        <w:t xml:space="preserve"> (apprehension, restraint, pretrial punishment, delivery of offenders to civil authorities, and NJP)</w:t>
      </w:r>
      <w:r w:rsidRPr="007632F0">
        <w:t>,</w:t>
      </w:r>
      <w:r w:rsidRPr="00821E51">
        <w:rPr>
          <w:i/>
        </w:rPr>
        <w:t xml:space="preserve"> 25</w:t>
      </w:r>
      <w:r w:rsidR="006904F7">
        <w:t xml:space="preserve"> (composition of courts-martial)</w:t>
      </w:r>
      <w:r w:rsidRPr="007632F0">
        <w:t xml:space="preserve">, </w:t>
      </w:r>
      <w:r w:rsidRPr="00821E51">
        <w:rPr>
          <w:i/>
        </w:rPr>
        <w:t>27</w:t>
      </w:r>
      <w:r w:rsidR="006904F7">
        <w:t xml:space="preserve"> (tr</w:t>
      </w:r>
      <w:r w:rsidR="00334792">
        <w:t>ia</w:t>
      </w:r>
      <w:r w:rsidR="006904F7">
        <w:t>l and defense counsel),</w:t>
      </w:r>
      <w:r w:rsidRPr="007632F0">
        <w:t xml:space="preserve"> </w:t>
      </w:r>
      <w:r w:rsidR="006904F7" w:rsidRPr="00821E51">
        <w:rPr>
          <w:i/>
        </w:rPr>
        <w:t>31</w:t>
      </w:r>
      <w:r w:rsidR="006904F7">
        <w:t xml:space="preserve"> (self-incrimination prohibited), </w:t>
      </w:r>
      <w:r w:rsidRPr="00821E51">
        <w:rPr>
          <w:i/>
        </w:rPr>
        <w:t>37</w:t>
      </w:r>
      <w:r w:rsidR="006904F7">
        <w:t xml:space="preserve"> (unlawfully influencing the court)</w:t>
      </w:r>
      <w:r w:rsidRPr="007632F0">
        <w:t xml:space="preserve">, </w:t>
      </w:r>
      <w:r w:rsidRPr="00821E51">
        <w:rPr>
          <w:i/>
        </w:rPr>
        <w:t>38</w:t>
      </w:r>
      <w:r w:rsidR="006904F7" w:rsidRPr="00821E51">
        <w:rPr>
          <w:i/>
        </w:rPr>
        <w:t xml:space="preserve"> </w:t>
      </w:r>
      <w:r w:rsidR="006904F7">
        <w:t>(</w:t>
      </w:r>
      <w:r w:rsidR="00334792">
        <w:t>duties of trial and defense counsel)</w:t>
      </w:r>
      <w:r w:rsidRPr="007632F0">
        <w:t xml:space="preserve">, </w:t>
      </w:r>
      <w:r w:rsidRPr="00821E51">
        <w:rPr>
          <w:i/>
        </w:rPr>
        <w:t>55</w:t>
      </w:r>
      <w:r w:rsidR="00334792">
        <w:t xml:space="preserve"> (cruel and unusual punishment)</w:t>
      </w:r>
      <w:r w:rsidRPr="007632F0">
        <w:t xml:space="preserve">, </w:t>
      </w:r>
      <w:r w:rsidRPr="00821E51">
        <w:rPr>
          <w:i/>
        </w:rPr>
        <w:t>77</w:t>
      </w:r>
      <w:r w:rsidR="00B228EB">
        <w:rPr>
          <w:i/>
        </w:rPr>
        <w:t xml:space="preserve"> through </w:t>
      </w:r>
      <w:r w:rsidRPr="00821E51">
        <w:rPr>
          <w:i/>
        </w:rPr>
        <w:t>134</w:t>
      </w:r>
      <w:r w:rsidR="00334792">
        <w:t xml:space="preserve"> (punitive Sections)</w:t>
      </w:r>
      <w:r w:rsidRPr="007632F0">
        <w:t xml:space="preserve">, </w:t>
      </w:r>
      <w:r w:rsidR="00B228EB">
        <w:rPr>
          <w:i/>
        </w:rPr>
        <w:t xml:space="preserve">and 137 through </w:t>
      </w:r>
      <w:r w:rsidRPr="00821E51">
        <w:rPr>
          <w:i/>
        </w:rPr>
        <w:t>139</w:t>
      </w:r>
      <w:r w:rsidR="00334792">
        <w:t xml:space="preserve"> (miscellaneous)</w:t>
      </w:r>
      <w:r w:rsidRPr="007632F0">
        <w:t>.</w:t>
      </w:r>
    </w:p>
    <w:p w:rsidR="00167FB7" w:rsidRPr="007632F0" w:rsidRDefault="00167FB7" w:rsidP="007632F0">
      <w:pPr>
        <w:ind w:left="1440" w:hanging="720"/>
      </w:pPr>
    </w:p>
    <w:p w:rsidR="000174EB" w:rsidRPr="007632F0" w:rsidRDefault="007632F0" w:rsidP="007632F0">
      <w:pPr>
        <w:ind w:left="1440" w:hanging="720"/>
      </w:pPr>
      <w:r>
        <w:t>b)</w:t>
      </w:r>
      <w:r w:rsidR="00167FB7" w:rsidRPr="007632F0">
        <w:tab/>
      </w:r>
      <w:r w:rsidR="00167FB7" w:rsidRPr="00821E51">
        <w:rPr>
          <w:i/>
        </w:rPr>
        <w:t xml:space="preserve">The text of </w:t>
      </w:r>
      <w:r w:rsidR="00167FB7" w:rsidRPr="00F1344E">
        <w:rPr>
          <w:i/>
        </w:rPr>
        <w:t>the</w:t>
      </w:r>
      <w:r w:rsidR="00167FB7" w:rsidRPr="007632F0">
        <w:t xml:space="preserve"> </w:t>
      </w:r>
      <w:r w:rsidR="00334792" w:rsidRPr="00821E51">
        <w:rPr>
          <w:i/>
        </w:rPr>
        <w:t>C</w:t>
      </w:r>
      <w:r w:rsidR="00167FB7" w:rsidRPr="00821E51">
        <w:rPr>
          <w:i/>
        </w:rPr>
        <w:t xml:space="preserve">ode and of the regulations or orders prescribed under </w:t>
      </w:r>
      <w:r w:rsidR="00334792" w:rsidRPr="00F1344E">
        <w:rPr>
          <w:i/>
        </w:rPr>
        <w:t>the</w:t>
      </w:r>
      <w:r w:rsidR="00334792" w:rsidRPr="00AE304E">
        <w:t xml:space="preserve"> </w:t>
      </w:r>
      <w:r w:rsidR="00334792" w:rsidRPr="00821E51">
        <w:rPr>
          <w:i/>
        </w:rPr>
        <w:t>C</w:t>
      </w:r>
      <w:r w:rsidR="00167FB7" w:rsidRPr="00821E51">
        <w:rPr>
          <w:i/>
        </w:rPr>
        <w:t xml:space="preserve">ode shall be made available to a member of the </w:t>
      </w:r>
      <w:r w:rsidR="00334792" w:rsidRPr="00821E51">
        <w:rPr>
          <w:i/>
        </w:rPr>
        <w:t>SMF</w:t>
      </w:r>
      <w:r w:rsidR="00167FB7" w:rsidRPr="00821E51">
        <w:rPr>
          <w:i/>
        </w:rPr>
        <w:t>, upon request by the member, for the member</w:t>
      </w:r>
      <w:r w:rsidRPr="00821E51">
        <w:rPr>
          <w:i/>
        </w:rPr>
        <w:t>'</w:t>
      </w:r>
      <w:r w:rsidR="00167FB7" w:rsidRPr="00821E51">
        <w:rPr>
          <w:i/>
        </w:rPr>
        <w:t>s personal examination, but</w:t>
      </w:r>
      <w:r w:rsidR="00167FB7" w:rsidRPr="007632F0">
        <w:t xml:space="preserve"> </w:t>
      </w:r>
      <w:bookmarkStart w:id="0" w:name="_GoBack"/>
      <w:r w:rsidR="00167FB7" w:rsidRPr="00830D44">
        <w:rPr>
          <w:i/>
        </w:rPr>
        <w:t>the</w:t>
      </w:r>
      <w:r w:rsidR="00167FB7" w:rsidRPr="007632F0">
        <w:t xml:space="preserve"> </w:t>
      </w:r>
      <w:bookmarkEnd w:id="0"/>
      <w:r w:rsidR="00167FB7" w:rsidRPr="00821E51">
        <w:rPr>
          <w:i/>
        </w:rPr>
        <w:t xml:space="preserve">Code is effective and binding upon the </w:t>
      </w:r>
      <w:r w:rsidR="00334792" w:rsidRPr="00821E51">
        <w:rPr>
          <w:i/>
        </w:rPr>
        <w:t>SMF</w:t>
      </w:r>
      <w:r w:rsidR="00167FB7" w:rsidRPr="00821E51">
        <w:rPr>
          <w:i/>
        </w:rPr>
        <w:t xml:space="preserve"> </w:t>
      </w:r>
      <w:r w:rsidR="00334792" w:rsidRPr="00821E51">
        <w:rPr>
          <w:i/>
        </w:rPr>
        <w:t>as of 1/1/17</w:t>
      </w:r>
      <w:r w:rsidR="00167FB7" w:rsidRPr="00821E51">
        <w:rPr>
          <w:i/>
        </w:rPr>
        <w:t xml:space="preserve">, and regulations or orders are effective upon </w:t>
      </w:r>
      <w:r w:rsidR="00334792" w:rsidRPr="00821E51">
        <w:rPr>
          <w:i/>
        </w:rPr>
        <w:t xml:space="preserve">their </w:t>
      </w:r>
      <w:r w:rsidR="00167FB7" w:rsidRPr="00821E51">
        <w:rPr>
          <w:i/>
        </w:rPr>
        <w:t xml:space="preserve">proper </w:t>
      </w:r>
      <w:r w:rsidR="00334792" w:rsidRPr="00821E51">
        <w:rPr>
          <w:i/>
        </w:rPr>
        <w:t>promulgation</w:t>
      </w:r>
      <w:r w:rsidR="00167FB7" w:rsidRPr="007632F0">
        <w:t>.</w:t>
      </w:r>
      <w:r w:rsidR="006904F7">
        <w:t xml:space="preserve"> </w:t>
      </w:r>
      <w:r w:rsidR="00F1344E" w:rsidRPr="00F1344E">
        <w:t xml:space="preserve">(Code Section </w:t>
      </w:r>
      <w:r w:rsidR="00821E51">
        <w:t>137</w:t>
      </w:r>
      <w:r w:rsidR="00F1344E">
        <w:t>)</w:t>
      </w:r>
    </w:p>
    <w:sectPr w:rsidR="000174EB" w:rsidRPr="007632F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FB7" w:rsidRDefault="00167FB7">
      <w:r>
        <w:separator/>
      </w:r>
    </w:p>
  </w:endnote>
  <w:endnote w:type="continuationSeparator" w:id="0">
    <w:p w:rsidR="00167FB7" w:rsidRDefault="00167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FB7" w:rsidRDefault="00167FB7">
      <w:r>
        <w:separator/>
      </w:r>
    </w:p>
  </w:footnote>
  <w:footnote w:type="continuationSeparator" w:id="0">
    <w:p w:rsidR="00167FB7" w:rsidRDefault="00167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FB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7FB7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479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04F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2F0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1E51"/>
    <w:rsid w:val="0082307C"/>
    <w:rsid w:val="00824C15"/>
    <w:rsid w:val="00825696"/>
    <w:rsid w:val="00826E97"/>
    <w:rsid w:val="008271B1"/>
    <w:rsid w:val="00830D44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304E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28EB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5E92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44E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09C9F8-8CE1-4FDC-8FFD-ED9F57738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67FB7"/>
    <w:pPr>
      <w:spacing w:after="160" w:line="25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9</cp:revision>
  <cp:lastPrinted>2017-04-20T18:23:00Z</cp:lastPrinted>
  <dcterms:created xsi:type="dcterms:W3CDTF">2017-01-30T20:55:00Z</dcterms:created>
  <dcterms:modified xsi:type="dcterms:W3CDTF">2017-04-22T17:35:00Z</dcterms:modified>
</cp:coreProperties>
</file>