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C7E" w:rsidRDefault="00A51C7E" w:rsidP="00673DDB">
      <w:pPr>
        <w:rPr>
          <w:b/>
        </w:rPr>
      </w:pPr>
    </w:p>
    <w:p w:rsidR="00673DDB" w:rsidRDefault="006066F0" w:rsidP="00673DDB">
      <w:pPr>
        <w:rPr>
          <w:b/>
        </w:rPr>
      </w:pPr>
      <w:r>
        <w:rPr>
          <w:b/>
        </w:rPr>
        <w:t>Section 400.1</w:t>
      </w:r>
      <w:r w:rsidR="0066275B">
        <w:rPr>
          <w:b/>
        </w:rPr>
        <w:t>2</w:t>
      </w:r>
      <w:r>
        <w:rPr>
          <w:b/>
        </w:rPr>
        <w:t>25</w:t>
      </w:r>
      <w:r w:rsidR="00673DDB">
        <w:rPr>
          <w:b/>
        </w:rPr>
        <w:t xml:space="preserve">  </w:t>
      </w:r>
      <w:r w:rsidR="00673DDB" w:rsidRPr="00D76D6C">
        <w:rPr>
          <w:b/>
        </w:rPr>
        <w:t xml:space="preserve">Suspension, </w:t>
      </w:r>
      <w:r w:rsidR="008A4517">
        <w:rPr>
          <w:b/>
        </w:rPr>
        <w:t>Vacation, Mitigation, Remission</w:t>
      </w:r>
      <w:r w:rsidR="00673DDB" w:rsidRPr="00D76D6C">
        <w:rPr>
          <w:b/>
        </w:rPr>
        <w:t xml:space="preserve"> and Set Aside</w:t>
      </w:r>
      <w:r w:rsidR="008A4517">
        <w:rPr>
          <w:b/>
        </w:rPr>
        <w:t xml:space="preserve"> of Punishment</w:t>
      </w:r>
    </w:p>
    <w:p w:rsidR="00673DDB" w:rsidRPr="00926CB4" w:rsidRDefault="00673DDB" w:rsidP="00673DDB"/>
    <w:p w:rsidR="00673DDB" w:rsidRDefault="00673DDB" w:rsidP="00673DDB">
      <w:pPr>
        <w:ind w:left="1440" w:hanging="720"/>
      </w:pPr>
      <w:r>
        <w:t>a)</w:t>
      </w:r>
      <w:r>
        <w:tab/>
      </w:r>
      <w:r w:rsidRPr="00926CB4">
        <w:t xml:space="preserve">General. The imposing commander, his </w:t>
      </w:r>
      <w:r w:rsidR="00815192">
        <w:t xml:space="preserve">or her </w:t>
      </w:r>
      <w:r w:rsidRPr="00926CB4">
        <w:t xml:space="preserve">successor in command, or any superior </w:t>
      </w:r>
      <w:r w:rsidR="008A4517">
        <w:t>commander may suspend, mitigate</w:t>
      </w:r>
      <w:r w:rsidRPr="00926CB4">
        <w:t xml:space="preserve"> or remit punishment as a means of correcting behavior and rehabilitating the offender. </w:t>
      </w:r>
      <w:r>
        <w:t>I</w:t>
      </w:r>
      <w:r w:rsidRPr="00926CB4">
        <w:t>f used correctly, these can be valuable tools in maintaining</w:t>
      </w:r>
      <w:r>
        <w:t xml:space="preserve"> morale and d</w:t>
      </w:r>
      <w:r w:rsidRPr="00926CB4">
        <w:t xml:space="preserve">iscipline. </w:t>
      </w:r>
      <w:r w:rsidR="008A4517">
        <w:t>This</w:t>
      </w:r>
      <w:r w:rsidRPr="00926CB4">
        <w:t xml:space="preserve"> action can be taken on the commander's own initiative, or the </w:t>
      </w:r>
      <w:r w:rsidR="008A4517">
        <w:t xml:space="preserve">SMF </w:t>
      </w:r>
      <w:r w:rsidRPr="00926CB4">
        <w:t xml:space="preserve">member can request </w:t>
      </w:r>
      <w:r w:rsidR="008A4517">
        <w:t>the</w:t>
      </w:r>
      <w:r w:rsidRPr="00926CB4">
        <w:t xml:space="preserve"> action. These commanders also have the authority to vacate suspended punishments or set aside punishments whe</w:t>
      </w:r>
      <w:r w:rsidR="008A4517">
        <w:t>n</w:t>
      </w:r>
      <w:r w:rsidRPr="00926CB4">
        <w:t xml:space="preserve"> appropriate.</w:t>
      </w:r>
    </w:p>
    <w:p w:rsidR="00673DDB" w:rsidRDefault="00673DDB" w:rsidP="00673DDB">
      <w:pPr>
        <w:ind w:left="1440" w:hanging="720"/>
      </w:pPr>
    </w:p>
    <w:p w:rsidR="00673DDB" w:rsidRDefault="00673DDB" w:rsidP="00673DDB">
      <w:pPr>
        <w:ind w:left="2160" w:hanging="720"/>
      </w:pPr>
      <w:r>
        <w:t>1)</w:t>
      </w:r>
      <w:r>
        <w:tab/>
      </w:r>
      <w:r w:rsidRPr="00926CB4">
        <w:t xml:space="preserve">Successor in </w:t>
      </w:r>
      <w:r>
        <w:t>C</w:t>
      </w:r>
      <w:r w:rsidRPr="00926CB4">
        <w:t>ommand. For these purposes, the successor in command may be either:</w:t>
      </w:r>
    </w:p>
    <w:p w:rsidR="00673DDB" w:rsidRDefault="00673DDB" w:rsidP="00673DDB">
      <w:pPr>
        <w:ind w:left="2160" w:hanging="720"/>
      </w:pPr>
    </w:p>
    <w:p w:rsidR="00673DDB" w:rsidRDefault="00673DDB" w:rsidP="00673DDB">
      <w:pPr>
        <w:ind w:left="2880" w:hanging="720"/>
      </w:pPr>
      <w:r>
        <w:t>A)</w:t>
      </w:r>
      <w:r>
        <w:tab/>
      </w:r>
      <w:r w:rsidRPr="00926CB4">
        <w:t>The officer who has succeeded to the co</w:t>
      </w:r>
      <w:r>
        <w:t>mmand or position occupied by t</w:t>
      </w:r>
      <w:r w:rsidRPr="00926CB4">
        <w:t>he imposing</w:t>
      </w:r>
      <w:r>
        <w:t xml:space="preserve"> </w:t>
      </w:r>
      <w:r w:rsidRPr="00926CB4">
        <w:t>co</w:t>
      </w:r>
      <w:r>
        <w:t>mmander</w:t>
      </w:r>
      <w:r w:rsidR="008A4517">
        <w:t>,</w:t>
      </w:r>
      <w:r>
        <w:t xml:space="preserve"> </w:t>
      </w:r>
      <w:r w:rsidRPr="00926CB4">
        <w:t xml:space="preserve">if </w:t>
      </w:r>
      <w:r w:rsidR="008A4517">
        <w:t>that officer</w:t>
      </w:r>
      <w:r w:rsidRPr="00926CB4">
        <w:t xml:space="preserve"> has authority to impose the punishment involved on the member, and providing the member is still </w:t>
      </w:r>
      <w:r w:rsidR="00962E8E">
        <w:t>assigned to</w:t>
      </w:r>
      <w:r w:rsidRPr="00926CB4">
        <w:t xml:space="preserve"> that command; or</w:t>
      </w:r>
    </w:p>
    <w:p w:rsidR="00673DDB" w:rsidRDefault="00673DDB" w:rsidP="00673DDB">
      <w:pPr>
        <w:ind w:left="2880" w:hanging="720"/>
      </w:pPr>
    </w:p>
    <w:p w:rsidR="00673DDB" w:rsidRDefault="00673DDB" w:rsidP="00673DDB">
      <w:pPr>
        <w:ind w:left="2880" w:hanging="720"/>
      </w:pPr>
      <w:r>
        <w:t>B)</w:t>
      </w:r>
      <w:r>
        <w:tab/>
      </w:r>
      <w:r w:rsidRPr="00926CB4">
        <w:t>The officer authorized to impose the puni</w:t>
      </w:r>
      <w:r>
        <w:t>shment on the mem</w:t>
      </w:r>
      <w:r w:rsidRPr="00926CB4">
        <w:t>ber, if</w:t>
      </w:r>
      <w:r>
        <w:t xml:space="preserve"> the member has been reassigned</w:t>
      </w:r>
      <w:r w:rsidRPr="00926CB4">
        <w:t>.</w:t>
      </w:r>
    </w:p>
    <w:p w:rsidR="00673DDB" w:rsidRDefault="00673DDB" w:rsidP="00673DDB">
      <w:pPr>
        <w:ind w:left="2880" w:hanging="720"/>
      </w:pPr>
    </w:p>
    <w:p w:rsidR="00673DDB" w:rsidRDefault="00673DDB" w:rsidP="00673DDB">
      <w:pPr>
        <w:ind w:left="2160" w:hanging="720"/>
      </w:pPr>
      <w:r>
        <w:t>2)</w:t>
      </w:r>
      <w:r>
        <w:tab/>
      </w:r>
      <w:r w:rsidRPr="00926CB4">
        <w:t xml:space="preserve">Recording of </w:t>
      </w:r>
      <w:r>
        <w:t>Action</w:t>
      </w:r>
      <w:r w:rsidRPr="00926CB4">
        <w:t>. The imposing commander may suspend a punishment when completing item 4 of the NG</w:t>
      </w:r>
      <w:r>
        <w:t>I</w:t>
      </w:r>
      <w:r w:rsidRPr="00926CB4">
        <w:t>L Form 60-R.  A</w:t>
      </w:r>
      <w:r>
        <w:t>ny supplementary action involving suspension, mitigation, rem</w:t>
      </w:r>
      <w:r w:rsidRPr="00926CB4">
        <w:t xml:space="preserve">ission or set aside </w:t>
      </w:r>
      <w:r w:rsidR="00794CCF">
        <w:t>shall</w:t>
      </w:r>
      <w:r w:rsidRPr="00926CB4">
        <w:t xml:space="preserve"> be recorded on NG</w:t>
      </w:r>
      <w:r>
        <w:t>I</w:t>
      </w:r>
      <w:r w:rsidRPr="00926CB4">
        <w:t>L Form 61-R. Any action invol</w:t>
      </w:r>
      <w:r>
        <w:t>ving vacation of a suspended punishm</w:t>
      </w:r>
      <w:r w:rsidRPr="00926CB4">
        <w:t>ent</w:t>
      </w:r>
      <w:r>
        <w:t xml:space="preserve"> </w:t>
      </w:r>
      <w:r w:rsidR="00794CCF">
        <w:t>shall</w:t>
      </w:r>
      <w:r w:rsidRPr="00926CB4">
        <w:t xml:space="preserve"> be recorded on NGIL Form 62-R.</w:t>
      </w:r>
    </w:p>
    <w:p w:rsidR="00673DDB" w:rsidRDefault="00673DDB" w:rsidP="00673DDB">
      <w:pPr>
        <w:ind w:left="2160" w:hanging="720"/>
      </w:pPr>
    </w:p>
    <w:p w:rsidR="00673DDB" w:rsidRDefault="00673DDB" w:rsidP="00673DDB">
      <w:pPr>
        <w:ind w:left="2160" w:hanging="720"/>
      </w:pPr>
      <w:r>
        <w:t>3)</w:t>
      </w:r>
      <w:r>
        <w:tab/>
        <w:t>A</w:t>
      </w:r>
      <w:r w:rsidRPr="00926CB4">
        <w:t xml:space="preserve"> commander can suspend</w:t>
      </w:r>
      <w:r>
        <w:t>, mitigate, rem</w:t>
      </w:r>
      <w:r w:rsidRPr="00926CB4">
        <w:t>it or set aside punishment only if the commander had the authority to impose that punis</w:t>
      </w:r>
      <w:r>
        <w:t>h</w:t>
      </w:r>
      <w:r w:rsidRPr="00926CB4">
        <w:t>ment.  For e</w:t>
      </w:r>
      <w:r>
        <w:t>xample, a company commander cannot suspend, m</w:t>
      </w:r>
      <w:r w:rsidR="008A4517">
        <w:t>itigate, rem</w:t>
      </w:r>
      <w:r w:rsidRPr="00926CB4">
        <w:t>it or set aside a reduction imposed on an E-7.  A commander not empowered to act may, howe</w:t>
      </w:r>
      <w:r>
        <w:t>ver</w:t>
      </w:r>
      <w:r w:rsidRPr="00926CB4">
        <w:t xml:space="preserve">, recommend </w:t>
      </w:r>
      <w:r w:rsidR="008A4517">
        <w:t>that</w:t>
      </w:r>
      <w:r w:rsidRPr="00926CB4">
        <w:t xml:space="preserve"> action to the next superior comman</w:t>
      </w:r>
      <w:r>
        <w:t>der authorized to impose the pun</w:t>
      </w:r>
      <w:r w:rsidRPr="00926CB4">
        <w:t>ishment involved.</w:t>
      </w:r>
    </w:p>
    <w:p w:rsidR="00673DDB" w:rsidRDefault="00673DDB" w:rsidP="00673DDB">
      <w:pPr>
        <w:ind w:left="2160" w:hanging="720"/>
      </w:pPr>
    </w:p>
    <w:p w:rsidR="00673DDB" w:rsidRDefault="00673DDB" w:rsidP="00673DDB">
      <w:pPr>
        <w:ind w:left="1440" w:hanging="720"/>
      </w:pPr>
      <w:r>
        <w:t>b)</w:t>
      </w:r>
      <w:r>
        <w:tab/>
      </w:r>
      <w:r w:rsidRPr="00926CB4">
        <w:t>Suspension.  To suspend</w:t>
      </w:r>
      <w:r>
        <w:t xml:space="preserve"> punishment is to postpone appl</w:t>
      </w:r>
      <w:r w:rsidRPr="00926CB4">
        <w:t xml:space="preserve">ication of all or part of it for </w:t>
      </w:r>
      <w:r>
        <w:t>a specified probationary period</w:t>
      </w:r>
      <w:r w:rsidRPr="00926CB4">
        <w:t>, with the understanding that it w</w:t>
      </w:r>
      <w:r w:rsidR="008A4517">
        <w:t>ill be automatically remitted at</w:t>
      </w:r>
      <w:r w:rsidRPr="00926CB4">
        <w:t xml:space="preserve"> the end of that period if the offender does not engage in further miscondu</w:t>
      </w:r>
      <w:r>
        <w:t>ct.  Suspension is often warran</w:t>
      </w:r>
      <w:r w:rsidRPr="00926CB4">
        <w:t>ted for a first offender or when there are persuasive matters in extenuation or m</w:t>
      </w:r>
      <w:r>
        <w:t>itigat</w:t>
      </w:r>
      <w:r w:rsidRPr="00926CB4">
        <w:t>ion.</w:t>
      </w:r>
    </w:p>
    <w:p w:rsidR="00673DDB" w:rsidRDefault="00673DDB" w:rsidP="00673DDB">
      <w:pPr>
        <w:ind w:left="1440" w:hanging="720"/>
      </w:pPr>
    </w:p>
    <w:p w:rsidR="00673DDB" w:rsidRDefault="00673DDB" w:rsidP="00673DDB">
      <w:pPr>
        <w:ind w:left="2160" w:hanging="720"/>
      </w:pPr>
      <w:r>
        <w:t>1)</w:t>
      </w:r>
      <w:r>
        <w:tab/>
      </w:r>
      <w:r w:rsidRPr="00926CB4">
        <w:t xml:space="preserve">A commander may, at any time, suspend any part or amount of the imposed punishment </w:t>
      </w:r>
      <w:r w:rsidR="008A4517">
        <w:t>that</w:t>
      </w:r>
      <w:r>
        <w:t xml:space="preserve"> </w:t>
      </w:r>
      <w:r w:rsidRPr="00926CB4">
        <w:t>remains unexecuted. Fu</w:t>
      </w:r>
      <w:r>
        <w:t>rthermore, an executed punishme</w:t>
      </w:r>
      <w:r w:rsidRPr="00926CB4">
        <w:t xml:space="preserve">nt of reduction in grade or forfeiture of pay may be suspended, at </w:t>
      </w:r>
      <w:r w:rsidRPr="00926CB4">
        <w:lastRenderedPageBreak/>
        <w:t>any time, provided the suspension is acco</w:t>
      </w:r>
      <w:r>
        <w:t>mpl</w:t>
      </w:r>
      <w:r w:rsidRPr="00926CB4">
        <w:t>ished within a period of 4 months after the date of imposition.</w:t>
      </w:r>
    </w:p>
    <w:p w:rsidR="00673DDB" w:rsidRDefault="00673DDB" w:rsidP="00673DDB">
      <w:pPr>
        <w:ind w:left="2160" w:hanging="720"/>
      </w:pPr>
    </w:p>
    <w:p w:rsidR="00673DDB" w:rsidRDefault="00673DDB" w:rsidP="00673DDB">
      <w:pPr>
        <w:ind w:left="2160" w:hanging="720"/>
      </w:pPr>
      <w:r>
        <w:t>2)</w:t>
      </w:r>
      <w:r>
        <w:tab/>
      </w:r>
      <w:r w:rsidRPr="00926CB4">
        <w:t>Punishment may not be suspended for longer than 6 calendar months from the date of the</w:t>
      </w:r>
      <w:r>
        <w:t xml:space="preserve"> suspension</w:t>
      </w:r>
      <w:r w:rsidRPr="00926CB4">
        <w:t>, or b</w:t>
      </w:r>
      <w:r>
        <w:t>eyond an enlistment or the mem</w:t>
      </w:r>
      <w:r w:rsidRPr="00926CB4">
        <w:t>ber's expiration of te</w:t>
      </w:r>
      <w:r>
        <w:t>rm</w:t>
      </w:r>
      <w:r w:rsidRPr="00926CB4">
        <w:t xml:space="preserve"> </w:t>
      </w:r>
      <w:r>
        <w:t>of service (ETS).  This 6-</w:t>
      </w:r>
      <w:r w:rsidRPr="008A4517">
        <w:t xml:space="preserve">month </w:t>
      </w:r>
      <w:r w:rsidR="008A4517" w:rsidRPr="008A4517">
        <w:t>l</w:t>
      </w:r>
      <w:r w:rsidRPr="008A4517">
        <w:t>imitation</w:t>
      </w:r>
      <w:r w:rsidRPr="00926CB4">
        <w:t xml:space="preserve"> on suspensions may or may not be 1</w:t>
      </w:r>
      <w:r>
        <w:t xml:space="preserve">80 days. For example, a punishment imposed on </w:t>
      </w:r>
      <w:r w:rsidRPr="00926CB4">
        <w:t>March</w:t>
      </w:r>
      <w:r>
        <w:t xml:space="preserve"> </w:t>
      </w:r>
      <w:r w:rsidR="008A4517">
        <w:t xml:space="preserve">1 </w:t>
      </w:r>
      <w:r>
        <w:t xml:space="preserve">may be suspended until </w:t>
      </w:r>
      <w:r w:rsidRPr="00926CB4">
        <w:t>August</w:t>
      </w:r>
      <w:r w:rsidR="008A4517">
        <w:t xml:space="preserve"> 31</w:t>
      </w:r>
      <w:r w:rsidRPr="00926CB4">
        <w:t>, even though this period is 183 d</w:t>
      </w:r>
      <w:r>
        <w:t xml:space="preserve">ays.  The suspension action </w:t>
      </w:r>
      <w:r w:rsidR="00794CCF">
        <w:t>shall</w:t>
      </w:r>
      <w:r w:rsidRPr="00926CB4">
        <w:t xml:space="preserve"> set a specific date when, unless it is va</w:t>
      </w:r>
      <w:r>
        <w:t>cated</w:t>
      </w:r>
      <w:r w:rsidR="00962E8E">
        <w:t xml:space="preserve"> </w:t>
      </w:r>
      <w:r w:rsidR="00962E8E" w:rsidRPr="00926CB4">
        <w:t>sooner</w:t>
      </w:r>
      <w:r>
        <w:t xml:space="preserve">, the suspension </w:t>
      </w:r>
      <w:r w:rsidR="00794CCF">
        <w:t>shall</w:t>
      </w:r>
      <w:r w:rsidR="00794CCF" w:rsidRPr="00926CB4">
        <w:t xml:space="preserve"> </w:t>
      </w:r>
      <w:r>
        <w:t>termi</w:t>
      </w:r>
      <w:r w:rsidRPr="00926CB4">
        <w:t xml:space="preserve">nate and the punishment </w:t>
      </w:r>
      <w:r w:rsidR="00794CCF">
        <w:t>shall</w:t>
      </w:r>
      <w:r w:rsidR="00794CCF" w:rsidRPr="00926CB4">
        <w:t xml:space="preserve"> </w:t>
      </w:r>
      <w:r w:rsidRPr="00926CB4">
        <w:t>be automatically remitted without further action.</w:t>
      </w:r>
    </w:p>
    <w:p w:rsidR="00673DDB" w:rsidRDefault="00673DDB" w:rsidP="00673DDB">
      <w:pPr>
        <w:ind w:left="2160" w:hanging="720"/>
      </w:pPr>
    </w:p>
    <w:p w:rsidR="00673DDB" w:rsidRDefault="00673DDB" w:rsidP="00673DDB">
      <w:pPr>
        <w:ind w:left="2160" w:hanging="720"/>
      </w:pPr>
      <w:r>
        <w:t>3)</w:t>
      </w:r>
      <w:r>
        <w:tab/>
      </w:r>
      <w:r w:rsidRPr="00926CB4">
        <w:t>Suspension</w:t>
      </w:r>
      <w:r>
        <w:t xml:space="preserve"> of a punishment automatically </w:t>
      </w:r>
      <w:r w:rsidRPr="00926CB4">
        <w:t>includes a condition that the mem</w:t>
      </w:r>
      <w:r>
        <w:t>ber does not violate</w:t>
      </w:r>
      <w:r w:rsidR="008A4517">
        <w:t>, for the period of the suspension,</w:t>
      </w:r>
      <w:r>
        <w:t xml:space="preserve"> any puniti</w:t>
      </w:r>
      <w:r w:rsidRPr="00926CB4">
        <w:t xml:space="preserve">ve articles of the UCMJ, criminal </w:t>
      </w:r>
      <w:r>
        <w:t>l</w:t>
      </w:r>
      <w:r w:rsidRPr="00926CB4">
        <w:t xml:space="preserve">aws of the State of Illinois, or </w:t>
      </w:r>
      <w:r w:rsidR="008A4517">
        <w:t xml:space="preserve">this </w:t>
      </w:r>
      <w:r w:rsidR="00B17B2E">
        <w:t>Subpart</w:t>
      </w:r>
      <w:r w:rsidRPr="00926CB4">
        <w:t>. Co</w:t>
      </w:r>
      <w:r>
        <w:t>mmanders may specify other conditions as well, but any such condit</w:t>
      </w:r>
      <w:r w:rsidRPr="00926CB4">
        <w:t>ions must be reasonably related to the offense</w:t>
      </w:r>
      <w:r w:rsidR="008A4517">
        <w:t>. T</w:t>
      </w:r>
      <w:r w:rsidRPr="00926CB4">
        <w:t>he commander must consult with</w:t>
      </w:r>
      <w:r w:rsidR="00815192" w:rsidRPr="00815192">
        <w:t xml:space="preserve"> </w:t>
      </w:r>
      <w:r w:rsidR="00815192" w:rsidRPr="00926CB4">
        <w:t xml:space="preserve">his </w:t>
      </w:r>
      <w:r w:rsidR="00815192">
        <w:t>or her</w:t>
      </w:r>
      <w:r w:rsidR="00815192" w:rsidRPr="00926CB4">
        <w:t xml:space="preserve"> </w:t>
      </w:r>
      <w:r w:rsidRPr="00926CB4">
        <w:t xml:space="preserve">Staff Judge Advocate before imposing </w:t>
      </w:r>
      <w:r w:rsidR="008A4517">
        <w:t>conditions</w:t>
      </w:r>
      <w:r w:rsidRPr="00926CB4">
        <w:t>.  F</w:t>
      </w:r>
      <w:r>
        <w:t>urthermore, any additional cond</w:t>
      </w:r>
      <w:r w:rsidRPr="00926CB4">
        <w:t>itions of suspension must be clearly stated within the</w:t>
      </w:r>
      <w:r>
        <w:t xml:space="preserve"> pu</w:t>
      </w:r>
      <w:r w:rsidRPr="00926CB4">
        <w:t>nishment endorsement, and they must be capable of being completed during the p</w:t>
      </w:r>
      <w:r>
        <w:t xml:space="preserve">eriod of suspension. </w:t>
      </w:r>
    </w:p>
    <w:p w:rsidR="00673DDB" w:rsidRDefault="00673DDB" w:rsidP="00673DDB">
      <w:pPr>
        <w:ind w:left="2160" w:hanging="720"/>
      </w:pPr>
    </w:p>
    <w:p w:rsidR="00673DDB" w:rsidRDefault="00673DDB" w:rsidP="00673DDB">
      <w:pPr>
        <w:ind w:left="1440" w:hanging="720"/>
      </w:pPr>
      <w:r>
        <w:t>c)</w:t>
      </w:r>
      <w:r>
        <w:tab/>
        <w:t>Vacation of Suspension</w:t>
      </w:r>
      <w:r w:rsidRPr="00926CB4">
        <w:t>. A commander may vacate any suspended punishment, provided the</w:t>
      </w:r>
      <w:r>
        <w:t xml:space="preserve"> </w:t>
      </w:r>
      <w:r w:rsidRPr="00926CB4">
        <w:t>punishment is of a ty</w:t>
      </w:r>
      <w:r w:rsidR="0036475A">
        <w:t xml:space="preserve">pe and amount he </w:t>
      </w:r>
      <w:r w:rsidR="00815192">
        <w:t xml:space="preserve">or she </w:t>
      </w:r>
      <w:r w:rsidR="0036475A">
        <w:t>could impose, i</w:t>
      </w:r>
      <w:r w:rsidRPr="00926CB4">
        <w:t>f the commander dete</w:t>
      </w:r>
      <w:r>
        <w:t>rmin</w:t>
      </w:r>
      <w:r w:rsidRPr="00926CB4">
        <w:t>es that the member has</w:t>
      </w:r>
      <w:r>
        <w:t xml:space="preserve"> </w:t>
      </w:r>
      <w:r w:rsidRPr="00926CB4">
        <w:t>committed an offense during the period of suspension or</w:t>
      </w:r>
      <w:r>
        <w:t xml:space="preserve"> has failed to meet a cond</w:t>
      </w:r>
      <w:r w:rsidRPr="00926CB4">
        <w:t>ition upon which the</w:t>
      </w:r>
      <w:r>
        <w:t xml:space="preserve"> suspension was based.  Vacation proceedings </w:t>
      </w:r>
      <w:r w:rsidR="00794CCF">
        <w:t>shall</w:t>
      </w:r>
      <w:r w:rsidRPr="00926CB4">
        <w:t xml:space="preserve"> be recorded on NG</w:t>
      </w:r>
      <w:r>
        <w:t>I</w:t>
      </w:r>
      <w:r w:rsidRPr="00926CB4">
        <w:t>L Fo</w:t>
      </w:r>
      <w:r>
        <w:t>rm 62-R</w:t>
      </w:r>
      <w:r w:rsidR="0036475A">
        <w:t>. T</w:t>
      </w:r>
      <w:r>
        <w:t>he action m</w:t>
      </w:r>
      <w:r w:rsidRPr="00926CB4">
        <w:t>ust be initiated before the end of the suspension period.</w:t>
      </w:r>
    </w:p>
    <w:p w:rsidR="00673DDB" w:rsidRDefault="00673DDB" w:rsidP="00673DDB">
      <w:pPr>
        <w:ind w:left="1440" w:hanging="720"/>
      </w:pPr>
    </w:p>
    <w:p w:rsidR="00673DDB" w:rsidRDefault="00673DDB" w:rsidP="00673DDB">
      <w:pPr>
        <w:ind w:left="2160" w:hanging="720"/>
      </w:pPr>
      <w:r>
        <w:t>1)</w:t>
      </w:r>
      <w:r>
        <w:tab/>
      </w:r>
      <w:r w:rsidRPr="00926CB4">
        <w:t>The command</w:t>
      </w:r>
      <w:r>
        <w:t>er or</w:t>
      </w:r>
      <w:r w:rsidR="00815192" w:rsidRPr="00815192">
        <w:t xml:space="preserve"> </w:t>
      </w:r>
      <w:r w:rsidR="00815192" w:rsidRPr="00926CB4">
        <w:t xml:space="preserve">his </w:t>
      </w:r>
      <w:r w:rsidR="00815192">
        <w:t xml:space="preserve">or her </w:t>
      </w:r>
      <w:r>
        <w:t xml:space="preserve">designee </w:t>
      </w:r>
      <w:r w:rsidR="00794CCF">
        <w:t>shall</w:t>
      </w:r>
      <w:r>
        <w:t xml:space="preserve"> persona</w:t>
      </w:r>
      <w:r w:rsidRPr="00926CB4">
        <w:t xml:space="preserve">lly notify the member of the basis of the </w:t>
      </w:r>
      <w:r>
        <w:t>proposed vacation</w:t>
      </w:r>
      <w:r w:rsidRPr="00926CB4">
        <w:t>, dat</w:t>
      </w:r>
      <w:r>
        <w:t>e and sign item 2 of the NGIL F</w:t>
      </w:r>
      <w:r w:rsidRPr="00926CB4">
        <w:t>orm 62-R when the member is served, and give the member an opportunity to rebut the informa</w:t>
      </w:r>
      <w:r>
        <w:t>tion on which the proposed vaca</w:t>
      </w:r>
      <w:r w:rsidRPr="00926CB4">
        <w:t>tion is based. If</w:t>
      </w:r>
      <w:r>
        <w:t xml:space="preserve"> </w:t>
      </w:r>
      <w:r w:rsidRPr="00926CB4">
        <w:t>personal notification</w:t>
      </w:r>
      <w:r>
        <w:t xml:space="preserve"> </w:t>
      </w:r>
      <w:r w:rsidRPr="00926CB4">
        <w:t>is impractical be</w:t>
      </w:r>
      <w:r>
        <w:t>cause of the member's unauthorized absence or other reason</w:t>
      </w:r>
      <w:r w:rsidRPr="00926CB4">
        <w:t xml:space="preserve">, the member may be notified by certified mail, and the commander </w:t>
      </w:r>
      <w:r w:rsidR="00794CCF">
        <w:t>shall</w:t>
      </w:r>
      <w:r w:rsidR="00794CCF" w:rsidRPr="00926CB4">
        <w:t xml:space="preserve"> </w:t>
      </w:r>
      <w:r w:rsidRPr="00926CB4">
        <w:t>documen</w:t>
      </w:r>
      <w:r>
        <w:t xml:space="preserve">t the reason for </w:t>
      </w:r>
      <w:r w:rsidR="0036475A">
        <w:t>that</w:t>
      </w:r>
      <w:r>
        <w:t xml:space="preserve"> service in i</w:t>
      </w:r>
      <w:r w:rsidRPr="00926CB4">
        <w:t xml:space="preserve">tem 7 of the form. </w:t>
      </w:r>
      <w:r>
        <w:t>The member may consult with cou</w:t>
      </w:r>
      <w:r w:rsidRPr="00926CB4">
        <w:t>nsel prior</w:t>
      </w:r>
      <w:r>
        <w:t xml:space="preserve"> to submitti</w:t>
      </w:r>
      <w:r w:rsidRPr="00926CB4">
        <w:t>ng a rebuttal</w:t>
      </w:r>
      <w:r w:rsidR="0036475A">
        <w:t>. T</w:t>
      </w:r>
      <w:r w:rsidRPr="00926CB4">
        <w:t>he member does not have</w:t>
      </w:r>
      <w:r>
        <w:t xml:space="preserve"> to make any statement concerni</w:t>
      </w:r>
      <w:r w:rsidRPr="00926CB4">
        <w:t>ng the allegations, but d</w:t>
      </w:r>
      <w:r>
        <w:t>oes not have the same procedura</w:t>
      </w:r>
      <w:r w:rsidRPr="00926CB4">
        <w:t xml:space="preserve">l rights granted under </w:t>
      </w:r>
      <w:r w:rsidR="0036475A">
        <w:t>Section 400.</w:t>
      </w:r>
      <w:r w:rsidR="0066275B">
        <w:t>1220</w:t>
      </w:r>
      <w:bookmarkStart w:id="0" w:name="_GoBack"/>
      <w:bookmarkEnd w:id="0"/>
      <w:r w:rsidRPr="00926CB4">
        <w:t xml:space="preserve">.  The member </w:t>
      </w:r>
      <w:r w:rsidR="00794CCF">
        <w:t>shall</w:t>
      </w:r>
      <w:r w:rsidRPr="00926CB4">
        <w:t xml:space="preserve"> be given the opportunity to present rebut</w:t>
      </w:r>
      <w:r>
        <w:t>tal matters, in person and/or i</w:t>
      </w:r>
      <w:r w:rsidRPr="00926CB4">
        <w:t>n writing as determined by</w:t>
      </w:r>
      <w:r>
        <w:t xml:space="preserve"> the commander, and the command</w:t>
      </w:r>
      <w:r w:rsidRPr="00926CB4">
        <w:t xml:space="preserve">er </w:t>
      </w:r>
      <w:r w:rsidR="00794CCF">
        <w:t>shall</w:t>
      </w:r>
      <w:r w:rsidRPr="00926CB4">
        <w:t xml:space="preserve"> consider any such matters presen</w:t>
      </w:r>
      <w:r>
        <w:t xml:space="preserve">ted.  However, the commander </w:t>
      </w:r>
      <w:r w:rsidR="00794CCF">
        <w:t>shall</w:t>
      </w:r>
      <w:r w:rsidR="00794CCF" w:rsidRPr="00926CB4">
        <w:t xml:space="preserve"> </w:t>
      </w:r>
      <w:r w:rsidRPr="00926CB4">
        <w:t xml:space="preserve">schedule </w:t>
      </w:r>
      <w:r w:rsidR="0036475A">
        <w:t>th</w:t>
      </w:r>
      <w:r w:rsidR="00B17B2E">
        <w:t xml:space="preserve">e </w:t>
      </w:r>
      <w:r w:rsidRPr="00926CB4">
        <w:t>proceedi</w:t>
      </w:r>
      <w:r>
        <w:t xml:space="preserve">ngs </w:t>
      </w:r>
      <w:r w:rsidR="0036475A">
        <w:t>at</w:t>
      </w:r>
      <w:r w:rsidR="00815192" w:rsidRPr="00815192">
        <w:t xml:space="preserve"> </w:t>
      </w:r>
      <w:r w:rsidR="00815192" w:rsidRPr="00926CB4">
        <w:t xml:space="preserve">his </w:t>
      </w:r>
      <w:r w:rsidR="00815192">
        <w:t>or her</w:t>
      </w:r>
      <w:r w:rsidR="00815192" w:rsidRPr="00926CB4">
        <w:t xml:space="preserve"> </w:t>
      </w:r>
      <w:r w:rsidRPr="00926CB4">
        <w:t>discretion, and the member has no right to appeal the commander's decision.</w:t>
      </w:r>
      <w:r>
        <w:t xml:space="preserve"> </w:t>
      </w:r>
    </w:p>
    <w:p w:rsidR="00673DDB" w:rsidRDefault="00673DDB" w:rsidP="00673DDB">
      <w:pPr>
        <w:ind w:left="2160" w:hanging="720"/>
      </w:pPr>
    </w:p>
    <w:p w:rsidR="00673DDB" w:rsidRDefault="00673DDB" w:rsidP="00673DDB">
      <w:pPr>
        <w:ind w:left="2160" w:hanging="720"/>
      </w:pPr>
      <w:r>
        <w:lastRenderedPageBreak/>
        <w:t>2)</w:t>
      </w:r>
      <w:r>
        <w:tab/>
      </w:r>
      <w:r w:rsidRPr="00926CB4">
        <w:t xml:space="preserve">A single offense may be the basis for both vacation </w:t>
      </w:r>
      <w:r>
        <w:t xml:space="preserve">action and a new </w:t>
      </w:r>
      <w:r w:rsidR="0036475A" w:rsidRPr="0036475A">
        <w:t>NJP</w:t>
      </w:r>
      <w:r>
        <w:t xml:space="preserve"> proceeding on</w:t>
      </w:r>
      <w:r w:rsidRPr="00926CB4">
        <w:t>ly when the new offense warrants substantial additional punishment.  Also, in a suitable case, the original punishment may be continued in a suspend</w:t>
      </w:r>
      <w:r>
        <w:t xml:space="preserve">ed status and a separate </w:t>
      </w:r>
      <w:r w:rsidR="0036475A" w:rsidRPr="0036475A">
        <w:t xml:space="preserve">NJP </w:t>
      </w:r>
      <w:r w:rsidRPr="00926CB4">
        <w:t>proceeding may be initiated for the new offense.</w:t>
      </w:r>
    </w:p>
    <w:p w:rsidR="00673DDB" w:rsidRDefault="00673DDB" w:rsidP="00673DDB">
      <w:pPr>
        <w:ind w:left="2160" w:hanging="720"/>
      </w:pPr>
    </w:p>
    <w:p w:rsidR="00673DDB" w:rsidRDefault="00673DDB" w:rsidP="00673DDB">
      <w:pPr>
        <w:ind w:left="2160" w:hanging="720"/>
      </w:pPr>
      <w:r>
        <w:t>3)</w:t>
      </w:r>
      <w:r>
        <w:tab/>
        <w:t>I</w:t>
      </w:r>
      <w:r w:rsidRPr="00926CB4">
        <w:t>f</w:t>
      </w:r>
      <w:r>
        <w:t xml:space="preserve"> a reduct</w:t>
      </w:r>
      <w:r w:rsidRPr="00926CB4">
        <w:t>ion in grade is suspended and the suspension is later vacated, the reduction is</w:t>
      </w:r>
      <w:r>
        <w:t xml:space="preserve"> effective on the date of vacat</w:t>
      </w:r>
      <w:r w:rsidRPr="00926CB4">
        <w:t>ion, but the member's date of rank in the grade to which reduced is the</w:t>
      </w:r>
      <w:r>
        <w:t xml:space="preserve"> date the reduction was initial</w:t>
      </w:r>
      <w:r w:rsidRPr="00926CB4">
        <w:t>ly imposed. For examp</w:t>
      </w:r>
      <w:r>
        <w:t xml:space="preserve">le, if a member receives </w:t>
      </w:r>
      <w:r w:rsidR="0036475A" w:rsidRPr="0036475A">
        <w:t xml:space="preserve">NJP </w:t>
      </w:r>
      <w:r w:rsidRPr="00926CB4">
        <w:t>on June</w:t>
      </w:r>
      <w:r w:rsidR="0036475A">
        <w:t xml:space="preserve"> 1</w:t>
      </w:r>
      <w:r w:rsidRPr="00926CB4">
        <w:t xml:space="preserve"> consis</w:t>
      </w:r>
      <w:r>
        <w:t>ting of a suspended reduction i</w:t>
      </w:r>
      <w:r w:rsidRPr="00926CB4">
        <w:t xml:space="preserve">n grade for </w:t>
      </w:r>
      <w:r w:rsidRPr="0036475A">
        <w:t>6</w:t>
      </w:r>
      <w:r w:rsidRPr="00926CB4">
        <w:rPr>
          <w:i/>
        </w:rPr>
        <w:t xml:space="preserve"> </w:t>
      </w:r>
      <w:r w:rsidRPr="00926CB4">
        <w:t>months, and the commander subsequently vacates the suspension on</w:t>
      </w:r>
      <w:r>
        <w:t xml:space="preserve"> </w:t>
      </w:r>
      <w:r w:rsidRPr="00926CB4">
        <w:t>September</w:t>
      </w:r>
      <w:r>
        <w:t xml:space="preserve"> 1</w:t>
      </w:r>
      <w:r w:rsidRPr="00926CB4">
        <w:t>, the ef</w:t>
      </w:r>
      <w:r>
        <w:t>fective date of the reduction i</w:t>
      </w:r>
      <w:r w:rsidRPr="00926CB4">
        <w:t>s September</w:t>
      </w:r>
      <w:r>
        <w:t xml:space="preserve"> 1</w:t>
      </w:r>
      <w:r w:rsidRPr="00926CB4">
        <w:t>, but the member's new date of rank is June</w:t>
      </w:r>
      <w:r>
        <w:t xml:space="preserve"> 1</w:t>
      </w:r>
      <w:r w:rsidRPr="00926CB4">
        <w:t>.</w:t>
      </w:r>
    </w:p>
    <w:p w:rsidR="00673DDB" w:rsidRDefault="00673DDB" w:rsidP="00673DDB">
      <w:pPr>
        <w:ind w:left="2160" w:hanging="720"/>
      </w:pPr>
    </w:p>
    <w:p w:rsidR="00673DDB" w:rsidRDefault="00673DDB" w:rsidP="00673DDB">
      <w:pPr>
        <w:ind w:left="1440" w:hanging="720"/>
      </w:pPr>
      <w:r>
        <w:t>d)</w:t>
      </w:r>
      <w:r>
        <w:tab/>
      </w:r>
      <w:r w:rsidRPr="00926CB4">
        <w:t xml:space="preserve">Mitigation. To mitigate punishment is to change it to a less severe punishment in quantity or type; however, the general nature of the punishment must remain the same. For example, restraints on liberty (i.e., restriction </w:t>
      </w:r>
      <w:r w:rsidRPr="0036475A">
        <w:t xml:space="preserve">or </w:t>
      </w:r>
      <w:r w:rsidR="0036475A">
        <w:t>extra</w:t>
      </w:r>
      <w:r w:rsidRPr="00926CB4">
        <w:t xml:space="preserve"> duties) may not be mitigated to monetary punishments (i.e., forfeitures</w:t>
      </w:r>
      <w:r w:rsidR="00B17B2E">
        <w:t xml:space="preserve"> of pay</w:t>
      </w:r>
      <w:r w:rsidRPr="00926CB4">
        <w:t>), and a</w:t>
      </w:r>
      <w:r>
        <w:t xml:space="preserve"> </w:t>
      </w:r>
      <w:r w:rsidRPr="00926CB4">
        <w:t>forfeiture of pay may be mitigated only to a lesser forfeiture of pay. Mitigation may be appropriate when the offender's subsequent good conduct merits a reduction in severity of the punishment, or when the</w:t>
      </w:r>
      <w:r>
        <w:t xml:space="preserve"> </w:t>
      </w:r>
      <w:r w:rsidRPr="00926CB4">
        <w:t>punishment imposed was disproportionate to the offense or the offender.</w:t>
      </w:r>
    </w:p>
    <w:p w:rsidR="00673DDB" w:rsidRDefault="00673DDB" w:rsidP="00673DDB">
      <w:pPr>
        <w:ind w:left="1440" w:hanging="720"/>
      </w:pPr>
    </w:p>
    <w:p w:rsidR="00673DDB" w:rsidRDefault="00673DDB" w:rsidP="00673DDB">
      <w:pPr>
        <w:ind w:left="2160" w:hanging="720"/>
      </w:pPr>
      <w:r>
        <w:t>1)</w:t>
      </w:r>
      <w:r>
        <w:tab/>
        <w:t>W</w:t>
      </w:r>
      <w:r w:rsidRPr="00926CB4">
        <w:t xml:space="preserve">ith the exception of reduction in grade, the power to mitigate exists only with respect to a punishment or portion </w:t>
      </w:r>
      <w:r w:rsidR="0036475A">
        <w:t>of the punishment that</w:t>
      </w:r>
      <w:r w:rsidRPr="00926CB4">
        <w:t xml:space="preserve"> is unexecuted.</w:t>
      </w:r>
    </w:p>
    <w:p w:rsidR="00673DDB" w:rsidRDefault="00673DDB" w:rsidP="00673DDB">
      <w:pPr>
        <w:ind w:left="2160" w:hanging="720"/>
      </w:pPr>
    </w:p>
    <w:p w:rsidR="00673DDB" w:rsidRDefault="00673DDB" w:rsidP="00673DDB">
      <w:pPr>
        <w:ind w:left="2160" w:hanging="720"/>
      </w:pPr>
      <w:r>
        <w:t>2)</w:t>
      </w:r>
      <w:r>
        <w:tab/>
      </w:r>
      <w:r w:rsidRPr="00926CB4">
        <w:t>A reduction in grade, whether or not executed, can be mitigated to a forfeiture</w:t>
      </w:r>
      <w:r w:rsidR="0036475A">
        <w:t xml:space="preserve"> of pay</w:t>
      </w:r>
      <w:r w:rsidRPr="00926CB4">
        <w:t>, but not to a lesser reduction or no reduction, provided the action is taken within 4 months after execution of the punishment.</w:t>
      </w:r>
      <w:r>
        <w:t xml:space="preserve"> </w:t>
      </w:r>
    </w:p>
    <w:p w:rsidR="00673DDB" w:rsidRDefault="00673DDB" w:rsidP="00673DDB">
      <w:pPr>
        <w:ind w:left="2160" w:hanging="720"/>
      </w:pPr>
    </w:p>
    <w:p w:rsidR="00673DDB" w:rsidRDefault="00673DDB" w:rsidP="00673DDB">
      <w:pPr>
        <w:ind w:left="2160" w:hanging="720"/>
      </w:pPr>
      <w:r>
        <w:t>3)</w:t>
      </w:r>
      <w:r>
        <w:tab/>
        <w:t>Ex</w:t>
      </w:r>
      <w:r w:rsidRPr="00926CB4">
        <w:t>tra duties can be mitigat</w:t>
      </w:r>
      <w:r w:rsidR="00962E8E">
        <w:t>ed to restriction, but restrict</w:t>
      </w:r>
      <w:r w:rsidRPr="00926CB4">
        <w:t>ion, being the least severe restraint on liberty, cannot be mitigated to a different form of punishment.  Also, when a restraint on liberty is mitigated, the lesser punishment may not run for a period greater than the remainder of the period for which the</w:t>
      </w:r>
      <w:r>
        <w:t xml:space="preserve"> </w:t>
      </w:r>
      <w:r w:rsidRPr="00926CB4">
        <w:t>punishment was initially imposed. For example, when a person is given 15 days of extra duties</w:t>
      </w:r>
      <w:r w:rsidR="0036475A">
        <w:t xml:space="preserve">, </w:t>
      </w:r>
      <w:r w:rsidRPr="00926CB4">
        <w:t>5 days of this punishment</w:t>
      </w:r>
      <w:r w:rsidR="0036475A">
        <w:t xml:space="preserve"> has been served</w:t>
      </w:r>
      <w:r w:rsidRPr="00926CB4">
        <w:t xml:space="preserve">, and the punishment is then mitigated to restriction, the mitigated punishment may not exceed restriction for a period of </w:t>
      </w:r>
      <w:r>
        <w:t>1</w:t>
      </w:r>
      <w:r w:rsidRPr="00926CB4">
        <w:t>0 days.</w:t>
      </w:r>
    </w:p>
    <w:p w:rsidR="00673DDB" w:rsidRDefault="00673DDB" w:rsidP="00673DDB">
      <w:pPr>
        <w:ind w:left="2160" w:hanging="720"/>
      </w:pPr>
    </w:p>
    <w:p w:rsidR="00673DDB" w:rsidRDefault="00673DDB" w:rsidP="00673DDB">
      <w:pPr>
        <w:ind w:left="1440" w:hanging="720"/>
      </w:pPr>
      <w:r>
        <w:t>e)</w:t>
      </w:r>
      <w:r>
        <w:tab/>
      </w:r>
      <w:r w:rsidRPr="00926CB4">
        <w:t>Remission. To remit punishment is to excuse the offender from the unexecuted portion</w:t>
      </w:r>
      <w:r w:rsidR="0036475A">
        <w:t xml:space="preserve"> of the punishment</w:t>
      </w:r>
      <w:r w:rsidRPr="00926CB4">
        <w:t>, and remission may be appropriate under the same circumstances as for</w:t>
      </w:r>
      <w:r>
        <w:t xml:space="preserve"> </w:t>
      </w:r>
      <w:r w:rsidRPr="00926CB4">
        <w:t xml:space="preserve">mitigation.  </w:t>
      </w:r>
      <w:r>
        <w:t>I</w:t>
      </w:r>
      <w:r w:rsidRPr="00926CB4">
        <w:t xml:space="preserve">n this regard, an unsuspended reduction is executed on imposition and cannot be </w:t>
      </w:r>
      <w:r w:rsidR="0036475A">
        <w:t>remitted</w:t>
      </w:r>
      <w:r w:rsidRPr="00926CB4">
        <w:t>, but</w:t>
      </w:r>
      <w:r w:rsidR="0036475A">
        <w:t xml:space="preserve"> it may be suspended, mitigated</w:t>
      </w:r>
      <w:r w:rsidRPr="00926CB4">
        <w:t xml:space="preserve"> or set aside if appropriate. In addition,</w:t>
      </w:r>
      <w:r w:rsidR="0036475A">
        <w:t xml:space="preserve"> the member's death, separation</w:t>
      </w:r>
      <w:r w:rsidRPr="00926CB4">
        <w:t xml:space="preserve"> or discharge</w:t>
      </w:r>
      <w:r>
        <w:t xml:space="preserve"> </w:t>
      </w:r>
      <w:r w:rsidRPr="00926CB4">
        <w:t xml:space="preserve">automatically remits any unexecuted punishment, and a member </w:t>
      </w:r>
      <w:r w:rsidR="00794CCF">
        <w:t>shall</w:t>
      </w:r>
      <w:r w:rsidRPr="00926CB4">
        <w:t xml:space="preserve"> </w:t>
      </w:r>
      <w:r w:rsidRPr="00926CB4">
        <w:lastRenderedPageBreak/>
        <w:t>not be involuntarily held beyond</w:t>
      </w:r>
      <w:r w:rsidR="00815192" w:rsidRPr="00815192">
        <w:t xml:space="preserve"> </w:t>
      </w:r>
      <w:r w:rsidR="00815192" w:rsidRPr="00926CB4">
        <w:t xml:space="preserve">his </w:t>
      </w:r>
      <w:r w:rsidR="00815192">
        <w:t>or her</w:t>
      </w:r>
      <w:r w:rsidR="00815192" w:rsidRPr="00926CB4">
        <w:t xml:space="preserve"> </w:t>
      </w:r>
      <w:r w:rsidRPr="00926CB4">
        <w:t>ETS to complete any unexecuted punishment.</w:t>
      </w:r>
      <w:r>
        <w:t xml:space="preserve"> </w:t>
      </w:r>
    </w:p>
    <w:p w:rsidR="00673DDB" w:rsidRDefault="00673DDB" w:rsidP="00673DDB">
      <w:pPr>
        <w:ind w:left="1440" w:hanging="720"/>
      </w:pPr>
    </w:p>
    <w:p w:rsidR="00673DDB" w:rsidRDefault="00673DDB" w:rsidP="00673DDB">
      <w:pPr>
        <w:ind w:left="1440" w:hanging="720"/>
      </w:pPr>
      <w:r>
        <w:t>f)</w:t>
      </w:r>
      <w:r>
        <w:tab/>
      </w:r>
      <w:r w:rsidRPr="00926CB4">
        <w:t>Set Aside.  When a commander determines that a member who was punished, or is being punished, has suffered a "clear injustice"</w:t>
      </w:r>
      <w:r w:rsidR="0036475A">
        <w:t>,</w:t>
      </w:r>
      <w:r w:rsidRPr="00926CB4">
        <w:t xml:space="preserve"> the commander may cancel the pun</w:t>
      </w:r>
      <w:r>
        <w:t>i</w:t>
      </w:r>
      <w:r w:rsidRPr="00926CB4">
        <w:t>s</w:t>
      </w:r>
      <w:r>
        <w:t>hm</w:t>
      </w:r>
      <w:r w:rsidRPr="00926CB4">
        <w:t>ent and restore the member's</w:t>
      </w:r>
      <w:r>
        <w:t xml:space="preserve"> </w:t>
      </w:r>
      <w:r w:rsidRPr="00926CB4">
        <w:t>rights,</w:t>
      </w:r>
      <w:r w:rsidR="0036475A">
        <w:t xml:space="preserve"> privileges</w:t>
      </w:r>
      <w:r>
        <w:t xml:space="preserve"> or property accord</w:t>
      </w:r>
      <w:r w:rsidRPr="00926CB4">
        <w:t>ingly.</w:t>
      </w:r>
    </w:p>
    <w:p w:rsidR="00673DDB" w:rsidRDefault="00673DDB" w:rsidP="00673DDB">
      <w:pPr>
        <w:ind w:left="1440" w:hanging="720"/>
      </w:pPr>
    </w:p>
    <w:p w:rsidR="00673DDB" w:rsidRDefault="00673DDB" w:rsidP="00673DDB">
      <w:pPr>
        <w:ind w:left="2160" w:hanging="720"/>
      </w:pPr>
      <w:r>
        <w:t>1)</w:t>
      </w:r>
      <w:r>
        <w:tab/>
        <w:t>For these purposes, "clear i</w:t>
      </w:r>
      <w:r w:rsidRPr="00926CB4">
        <w:t>njustice" means that there exists an unwaived legal or factual error that mat</w:t>
      </w:r>
      <w:r w:rsidR="0036475A">
        <w:t>erially prejudices a substantial</w:t>
      </w:r>
      <w:r w:rsidRPr="00926CB4">
        <w:t xml:space="preserve"> right of the member.  For example, a clear injustice would exist whe</w:t>
      </w:r>
      <w:r w:rsidR="0036475A">
        <w:t>n</w:t>
      </w:r>
      <w:r w:rsidRPr="00926CB4">
        <w:t xml:space="preserve"> information later comes to the commander's attention </w:t>
      </w:r>
      <w:r w:rsidR="0036475A">
        <w:t>that</w:t>
      </w:r>
      <w:r w:rsidRPr="00926CB4">
        <w:t xml:space="preserve"> casts substantial doubt on the member's guilt or establishes persuasive extenuation for the commission of the offense.</w:t>
      </w:r>
    </w:p>
    <w:p w:rsidR="00673DDB" w:rsidRDefault="00673DDB" w:rsidP="00673DDB">
      <w:pPr>
        <w:ind w:left="2160" w:hanging="720"/>
      </w:pPr>
    </w:p>
    <w:p w:rsidR="00673DDB" w:rsidRDefault="00673DDB" w:rsidP="00673DDB">
      <w:pPr>
        <w:ind w:left="2160" w:hanging="720"/>
      </w:pPr>
      <w:r>
        <w:t>2)</w:t>
      </w:r>
      <w:r>
        <w:tab/>
      </w:r>
      <w:r w:rsidRPr="00926CB4">
        <w:t>A punishment cannot be set aside merely because a member avoids future misconduct, or because the member's subsequent performance of duty has been exemplary, or because the punishment may have a future adverse impact on the retention or promotion potential of the member.</w:t>
      </w:r>
    </w:p>
    <w:p w:rsidR="00673DDB" w:rsidRDefault="00673DDB" w:rsidP="00673DDB">
      <w:pPr>
        <w:ind w:left="2160" w:hanging="720"/>
      </w:pPr>
    </w:p>
    <w:p w:rsidR="00673DDB" w:rsidRDefault="00673DDB" w:rsidP="00673DDB">
      <w:pPr>
        <w:ind w:left="2160" w:hanging="720"/>
      </w:pPr>
      <w:r>
        <w:t>3)</w:t>
      </w:r>
      <w:r>
        <w:tab/>
      </w:r>
      <w:r w:rsidRPr="00926CB4">
        <w:t>Setting aside a punishment in its entirety restores the member to the position</w:t>
      </w:r>
      <w:r w:rsidR="00815192" w:rsidRPr="00815192">
        <w:t xml:space="preserve"> </w:t>
      </w:r>
      <w:r w:rsidR="00815192">
        <w:t>he or she</w:t>
      </w:r>
      <w:r w:rsidR="00815192" w:rsidRPr="00926CB4">
        <w:t xml:space="preserve"> </w:t>
      </w:r>
      <w:r w:rsidRPr="00926CB4">
        <w:t>was</w:t>
      </w:r>
      <w:r>
        <w:t xml:space="preserve"> </w:t>
      </w:r>
      <w:r w:rsidRPr="00926CB4">
        <w:t>in before the punishment was imposed, as if the nonjudicial punis</w:t>
      </w:r>
      <w:r>
        <w:t>hm</w:t>
      </w:r>
      <w:r w:rsidRPr="00926CB4">
        <w:t xml:space="preserve">ent action had never been initiated. For example, if an E-5 receives </w:t>
      </w:r>
      <w:r w:rsidR="0036475A" w:rsidRPr="0036475A">
        <w:t>NJP</w:t>
      </w:r>
      <w:r w:rsidRPr="00926CB4">
        <w:t xml:space="preserve"> on June </w:t>
      </w:r>
      <w:r>
        <w:t xml:space="preserve">1 </w:t>
      </w:r>
      <w:r w:rsidRPr="00926CB4">
        <w:t>consisting of a reduction in grade, and the punishment is set aside on</w:t>
      </w:r>
      <w:r>
        <w:t xml:space="preserve"> </w:t>
      </w:r>
      <w:r w:rsidRPr="00926CB4">
        <w:t>September</w:t>
      </w:r>
      <w:r>
        <w:t xml:space="preserve"> 1</w:t>
      </w:r>
      <w:r w:rsidRPr="00926CB4">
        <w:t xml:space="preserve">, the date of rank and effective date for the restored grade reverts to that held before reduction, and the member </w:t>
      </w:r>
      <w:r w:rsidR="00794CCF">
        <w:t>shall</w:t>
      </w:r>
      <w:r w:rsidRPr="00926CB4">
        <w:t xml:space="preserve"> be entitled to pay at the E-5 grade for the </w:t>
      </w:r>
      <w:r w:rsidR="0036475A">
        <w:t>3</w:t>
      </w:r>
      <w:r w:rsidRPr="00926CB4">
        <w:t xml:space="preserve"> months</w:t>
      </w:r>
      <w:r w:rsidR="00815192" w:rsidRPr="00815192">
        <w:t xml:space="preserve"> </w:t>
      </w:r>
      <w:r w:rsidR="00815192">
        <w:t>he or she</w:t>
      </w:r>
      <w:r w:rsidR="00815192" w:rsidRPr="00926CB4">
        <w:t xml:space="preserve"> </w:t>
      </w:r>
      <w:r w:rsidRPr="00926CB4">
        <w:t>was paid at the reduced grade.</w:t>
      </w:r>
    </w:p>
    <w:p w:rsidR="00673DDB" w:rsidRDefault="00673DDB" w:rsidP="00673DDB">
      <w:pPr>
        <w:ind w:left="2160" w:hanging="720"/>
      </w:pPr>
    </w:p>
    <w:p w:rsidR="00673DDB" w:rsidRPr="00DC7214" w:rsidRDefault="00673DDB" w:rsidP="00673DDB">
      <w:pPr>
        <w:ind w:left="2160" w:hanging="720"/>
      </w:pPr>
      <w:r>
        <w:t>4)</w:t>
      </w:r>
      <w:r>
        <w:tab/>
      </w:r>
      <w:r w:rsidRPr="00926CB4">
        <w:t xml:space="preserve">Action to set aside punishment must be taken within 4 months after execution of the punishment, unless the commander determines unusual circumstances exist. In such a case, the commander must explain those circumstances in item </w:t>
      </w:r>
      <w:r>
        <w:t>1</w:t>
      </w:r>
      <w:r w:rsidRPr="00926CB4">
        <w:t>b of the NGIL Form 61-R.</w:t>
      </w:r>
    </w:p>
    <w:sectPr w:rsidR="00673DDB" w:rsidRPr="00DC72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0C1" w:rsidRDefault="00C950C1">
      <w:r>
        <w:separator/>
      </w:r>
    </w:p>
  </w:endnote>
  <w:endnote w:type="continuationSeparator" w:id="0">
    <w:p w:rsidR="00C950C1" w:rsidRDefault="00C9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0C1" w:rsidRDefault="00C950C1">
      <w:r>
        <w:separator/>
      </w:r>
    </w:p>
  </w:footnote>
  <w:footnote w:type="continuationSeparator" w:id="0">
    <w:p w:rsidR="00C950C1" w:rsidRDefault="00C95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0C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2B57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475A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66F0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275B"/>
    <w:rsid w:val="00666006"/>
    <w:rsid w:val="00670B89"/>
    <w:rsid w:val="00672EE7"/>
    <w:rsid w:val="00673BD7"/>
    <w:rsid w:val="00673DDB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4CCF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5192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4517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2E8E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9F7D41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1C7E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B2E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50C1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BB28D-383F-4C51-AAF7-92FD4751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DD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1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1602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Jostes, Samantha M.</dc:creator>
  <cp:keywords/>
  <dc:description/>
  <cp:lastModifiedBy>Thomas, Vicki D.</cp:lastModifiedBy>
  <cp:revision>13</cp:revision>
  <dcterms:created xsi:type="dcterms:W3CDTF">2017-02-24T18:41:00Z</dcterms:created>
  <dcterms:modified xsi:type="dcterms:W3CDTF">2017-04-20T15:14:00Z</dcterms:modified>
</cp:coreProperties>
</file>