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112" w:rsidRDefault="007C0112" w:rsidP="00AA108D">
      <w:pPr>
        <w:rPr>
          <w:b/>
        </w:rPr>
      </w:pPr>
    </w:p>
    <w:p w:rsidR="00AA108D" w:rsidRDefault="00BF1B78" w:rsidP="00AA108D">
      <w:pPr>
        <w:rPr>
          <w:b/>
        </w:rPr>
      </w:pPr>
      <w:r>
        <w:rPr>
          <w:b/>
        </w:rPr>
        <w:t>Section 400.1</w:t>
      </w:r>
      <w:r w:rsidR="006B6BBC">
        <w:rPr>
          <w:b/>
        </w:rPr>
        <w:t>2</w:t>
      </w:r>
      <w:bookmarkStart w:id="0" w:name="_GoBack"/>
      <w:bookmarkEnd w:id="0"/>
      <w:r w:rsidR="00AA108D">
        <w:rPr>
          <w:b/>
        </w:rPr>
        <w:t>10  Authority</w:t>
      </w:r>
    </w:p>
    <w:p w:rsidR="00AA108D" w:rsidRDefault="00AA108D" w:rsidP="00AA108D"/>
    <w:p w:rsidR="00AA108D" w:rsidRDefault="00AA108D" w:rsidP="00AA108D">
      <w:pPr>
        <w:ind w:left="1440" w:hanging="720"/>
      </w:pPr>
      <w:r>
        <w:t>a)</w:t>
      </w:r>
      <w:r>
        <w:tab/>
        <w:t>Who May Impose Nonjudicial Punishment</w:t>
      </w:r>
    </w:p>
    <w:p w:rsidR="00AA108D" w:rsidRDefault="00AA108D" w:rsidP="00AA108D">
      <w:pPr>
        <w:ind w:left="2160" w:hanging="720"/>
      </w:pPr>
    </w:p>
    <w:p w:rsidR="00AA108D" w:rsidRDefault="00AA108D" w:rsidP="00AA108D">
      <w:pPr>
        <w:tabs>
          <w:tab w:val="left" w:pos="9360"/>
        </w:tabs>
        <w:ind w:left="2160" w:hanging="720"/>
      </w:pPr>
      <w:r>
        <w:t>1)</w:t>
      </w:r>
      <w:r>
        <w:tab/>
        <w:t xml:space="preserve">Unless otherwise specified in this </w:t>
      </w:r>
      <w:r w:rsidR="00786C9B">
        <w:t>Subpart</w:t>
      </w:r>
      <w:r>
        <w:t xml:space="preserve">, or if authority to impose </w:t>
      </w:r>
      <w:r w:rsidR="0051566E">
        <w:t>NJP</w:t>
      </w:r>
      <w:r>
        <w:t xml:space="preserve"> has been limited or withheld by a superior commander (see subsection (a)(2)), any commander may impose</w:t>
      </w:r>
      <w:r w:rsidR="0051566E">
        <w:t xml:space="preserve"> NJP</w:t>
      </w:r>
      <w:r>
        <w:t xml:space="preserve"> on members of his or her command for minor offenses.</w:t>
      </w:r>
    </w:p>
    <w:p w:rsidR="00AA108D" w:rsidRDefault="00AA108D" w:rsidP="00AA108D">
      <w:pPr>
        <w:ind w:left="2160" w:hanging="720"/>
      </w:pPr>
    </w:p>
    <w:p w:rsidR="00AA108D" w:rsidRDefault="00AA108D" w:rsidP="00AA108D">
      <w:pPr>
        <w:ind w:left="2160" w:hanging="720"/>
      </w:pPr>
      <w:r>
        <w:t>2)</w:t>
      </w:r>
      <w:r>
        <w:tab/>
        <w:t xml:space="preserve">A commander at any level may withhold from any subordinate commander all or part of the </w:t>
      </w:r>
      <w:r w:rsidR="0051566E">
        <w:t>NJP</w:t>
      </w:r>
      <w:r>
        <w:t xml:space="preserve"> authority that he </w:t>
      </w:r>
      <w:r w:rsidR="00D0693D">
        <w:t xml:space="preserve">or she </w:t>
      </w:r>
      <w:r>
        <w:t xml:space="preserve">would otherwise have had under this </w:t>
      </w:r>
      <w:r w:rsidR="00786C9B">
        <w:t>Subpart</w:t>
      </w:r>
      <w:r>
        <w:t xml:space="preserve">, such as over certain categories </w:t>
      </w:r>
      <w:r w:rsidR="0051566E">
        <w:t>of military personnel, offenses or individual cases. The</w:t>
      </w:r>
      <w:r>
        <w:t xml:space="preserve"> withholding action may be oral, in writing, or incorporated in a permanent directive, but it must clearly set out the specific authority withheld.</w:t>
      </w:r>
    </w:p>
    <w:p w:rsidR="00AA108D" w:rsidRDefault="00AA108D" w:rsidP="00AA108D">
      <w:pPr>
        <w:ind w:left="2160" w:hanging="720"/>
      </w:pPr>
    </w:p>
    <w:p w:rsidR="00AA108D" w:rsidRDefault="00AA108D" w:rsidP="00AA108D">
      <w:pPr>
        <w:ind w:left="2160" w:hanging="720"/>
      </w:pPr>
      <w:r>
        <w:t>3)</w:t>
      </w:r>
      <w:r>
        <w:tab/>
        <w:t xml:space="preserve">To impose </w:t>
      </w:r>
      <w:r w:rsidR="0051566E">
        <w:t>NJP</w:t>
      </w:r>
      <w:r>
        <w:t xml:space="preserve"> on officers, warrant officers, or enlisted personnel in grades E-8 or E-9, the commander must be in the rank of colonel or above and be assigned to at least a brigade/group/wing command position.</w:t>
      </w:r>
    </w:p>
    <w:p w:rsidR="00AA108D" w:rsidRDefault="00AA108D" w:rsidP="00AA108D">
      <w:pPr>
        <w:ind w:left="2160" w:hanging="720"/>
      </w:pPr>
    </w:p>
    <w:p w:rsidR="00AA108D" w:rsidRDefault="00AA108D" w:rsidP="00AA108D">
      <w:pPr>
        <w:ind w:left="2160" w:hanging="720"/>
      </w:pPr>
      <w:r>
        <w:t>4)</w:t>
      </w:r>
      <w:r>
        <w:tab/>
        <w:t>If a commander is the victim of a crime in his or her personal capacity (e.g., victim of an assault or larceny)</w:t>
      </w:r>
      <w:r w:rsidR="0051566E">
        <w:t>,</w:t>
      </w:r>
      <w:r>
        <w:t xml:space="preserve"> as opposed to </w:t>
      </w:r>
      <w:r w:rsidR="00D0693D">
        <w:t xml:space="preserve">his or her </w:t>
      </w:r>
      <w:r>
        <w:t xml:space="preserve">official capacity (e.g., violation of commander's order), that commander </w:t>
      </w:r>
      <w:r w:rsidR="00743D61">
        <w:t>shall</w:t>
      </w:r>
      <w:r>
        <w:t xml:space="preserve"> forward a report of the incident to the next superior commander for review and appropriate action.</w:t>
      </w:r>
    </w:p>
    <w:p w:rsidR="00AA108D" w:rsidRDefault="00AA108D" w:rsidP="00AA108D">
      <w:pPr>
        <w:ind w:left="2160" w:hanging="720"/>
      </w:pPr>
    </w:p>
    <w:p w:rsidR="00AA108D" w:rsidRDefault="00AA108D" w:rsidP="00AA108D">
      <w:pPr>
        <w:ind w:left="1440" w:hanging="720"/>
      </w:pPr>
      <w:r>
        <w:t>b)</w:t>
      </w:r>
      <w:r>
        <w:tab/>
        <w:t>Persons on Whom Nonjudicial Punishment May Be Imposed</w:t>
      </w:r>
    </w:p>
    <w:p w:rsidR="00AA108D" w:rsidRDefault="0051566E" w:rsidP="00AA108D">
      <w:pPr>
        <w:ind w:left="1440"/>
      </w:pPr>
      <w:r>
        <w:t>NJP</w:t>
      </w:r>
      <w:r w:rsidR="00AA108D">
        <w:t xml:space="preserve"> may be imposed on the following persons, regardless of whether the offense was committed inside or outside the State of Illinois:</w:t>
      </w:r>
    </w:p>
    <w:p w:rsidR="00AA108D" w:rsidRDefault="00AA108D" w:rsidP="00AA108D">
      <w:pPr>
        <w:ind w:left="2160"/>
      </w:pPr>
    </w:p>
    <w:p w:rsidR="00AA108D" w:rsidRDefault="00AA108D" w:rsidP="00AA108D">
      <w:pPr>
        <w:ind w:left="2160" w:hanging="630"/>
      </w:pPr>
      <w:r>
        <w:t>1)</w:t>
      </w:r>
      <w:r>
        <w:tab/>
        <w:t>Members of the</w:t>
      </w:r>
      <w:r w:rsidR="0051566E">
        <w:t xml:space="preserve"> SMF </w:t>
      </w:r>
      <w:r>
        <w:t xml:space="preserve">for offenses committed while in a military duty or training status pursuant to </w:t>
      </w:r>
      <w:r w:rsidR="0051566E">
        <w:t>32 USC</w:t>
      </w:r>
      <w:r>
        <w:t>.</w:t>
      </w:r>
    </w:p>
    <w:p w:rsidR="00AA108D" w:rsidRDefault="00AA108D" w:rsidP="00AA108D">
      <w:pPr>
        <w:ind w:left="2160" w:hanging="630"/>
      </w:pPr>
    </w:p>
    <w:p w:rsidR="00AA108D" w:rsidRDefault="00AA108D" w:rsidP="00AA108D">
      <w:pPr>
        <w:ind w:left="2160" w:hanging="630"/>
      </w:pPr>
      <w:r>
        <w:t>2)</w:t>
      </w:r>
      <w:r>
        <w:tab/>
        <w:t xml:space="preserve">Members of the </w:t>
      </w:r>
      <w:r w:rsidR="0051566E">
        <w:t>SMF</w:t>
      </w:r>
      <w:r>
        <w:t xml:space="preserve"> for offenses committed while in a State Active Duty status pursuant to orders of the Governor.</w:t>
      </w:r>
    </w:p>
    <w:p w:rsidR="00AA108D" w:rsidRDefault="00AA108D" w:rsidP="00AA108D">
      <w:pPr>
        <w:ind w:left="2160" w:hanging="630"/>
      </w:pPr>
    </w:p>
    <w:p w:rsidR="00AA108D" w:rsidRDefault="00AA108D" w:rsidP="00AA108D">
      <w:pPr>
        <w:ind w:left="2160" w:hanging="630"/>
      </w:pPr>
      <w:r>
        <w:t>3)</w:t>
      </w:r>
      <w:r>
        <w:tab/>
        <w:t xml:space="preserve">All other persons lawfully </w:t>
      </w:r>
      <w:r w:rsidR="00615D6D">
        <w:t>ordered to duty in or with the SMF</w:t>
      </w:r>
      <w:r>
        <w:t xml:space="preserve"> for the time period stated in the order or other directive.</w:t>
      </w:r>
    </w:p>
    <w:sectPr w:rsidR="00AA108D" w:rsidSect="002F2B57"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374" w:rsidRDefault="007E7374">
      <w:r>
        <w:separator/>
      </w:r>
    </w:p>
  </w:endnote>
  <w:endnote w:type="continuationSeparator" w:id="0">
    <w:p w:rsidR="007E7374" w:rsidRDefault="007E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374" w:rsidRDefault="007E7374">
      <w:r>
        <w:separator/>
      </w:r>
    </w:p>
  </w:footnote>
  <w:footnote w:type="continuationSeparator" w:id="0">
    <w:p w:rsidR="007E7374" w:rsidRDefault="007E7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37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7CEC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2B57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566E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5D6D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6BBC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3D61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6C9B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0112"/>
    <w:rsid w:val="007C4EE5"/>
    <w:rsid w:val="007D0B2D"/>
    <w:rsid w:val="007E5206"/>
    <w:rsid w:val="007E7374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108D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1B78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0693D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546AE-C23A-4E97-9B39-4B4FA1B1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08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303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Jostes, Samantha M.</dc:creator>
  <cp:keywords/>
  <dc:description/>
  <cp:lastModifiedBy>Thomas, Vicki D.</cp:lastModifiedBy>
  <cp:revision>10</cp:revision>
  <dcterms:created xsi:type="dcterms:W3CDTF">2017-02-24T18:41:00Z</dcterms:created>
  <dcterms:modified xsi:type="dcterms:W3CDTF">2017-04-20T15:10:00Z</dcterms:modified>
</cp:coreProperties>
</file>