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2A9" w:rsidRDefault="00FC22A9" w:rsidP="00FC22A9">
      <w:pPr>
        <w:jc w:val="center"/>
      </w:pPr>
    </w:p>
    <w:p w:rsidR="000174EB" w:rsidRPr="00DC7214" w:rsidRDefault="00FC22A9" w:rsidP="00FC22A9">
      <w:pPr>
        <w:jc w:val="center"/>
      </w:pPr>
      <w:bookmarkStart w:id="0" w:name="_GoBack"/>
      <w:bookmarkEnd w:id="0"/>
      <w:r>
        <w:t>SUBPART K:  NONJUDICIAL PUNISHMENT</w:t>
      </w:r>
    </w:p>
    <w:sectPr w:rsidR="000174EB" w:rsidRPr="00DC721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91D" w:rsidRDefault="0088391D">
      <w:r>
        <w:separator/>
      </w:r>
    </w:p>
  </w:endnote>
  <w:endnote w:type="continuationSeparator" w:id="0">
    <w:p w:rsidR="0088391D" w:rsidRDefault="00883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91D" w:rsidRDefault="0088391D">
      <w:r>
        <w:separator/>
      </w:r>
    </w:p>
  </w:footnote>
  <w:footnote w:type="continuationSeparator" w:id="0">
    <w:p w:rsidR="0088391D" w:rsidRDefault="00883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1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91D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2A9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8B1AA7-4A59-43A8-B772-7270FFC1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Thomas, Vicki D.</cp:lastModifiedBy>
  <cp:revision>2</cp:revision>
  <dcterms:created xsi:type="dcterms:W3CDTF">2017-03-21T20:32:00Z</dcterms:created>
  <dcterms:modified xsi:type="dcterms:W3CDTF">2017-03-21T20:33:00Z</dcterms:modified>
</cp:coreProperties>
</file>