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47E" w:rsidRDefault="003F147E" w:rsidP="003F147E"/>
    <w:p w:rsidR="0002507A" w:rsidRPr="003F147E" w:rsidRDefault="0002507A" w:rsidP="003F147E">
      <w:pPr>
        <w:rPr>
          <w:b/>
        </w:rPr>
      </w:pPr>
      <w:r w:rsidRPr="003F147E">
        <w:rPr>
          <w:b/>
        </w:rPr>
        <w:t>Section 400.1</w:t>
      </w:r>
      <w:r w:rsidR="0081698B">
        <w:rPr>
          <w:b/>
        </w:rPr>
        <w:t>095</w:t>
      </w:r>
      <w:r w:rsidRPr="003F147E">
        <w:rPr>
          <w:b/>
        </w:rPr>
        <w:t xml:space="preserve">  Leave Required to be Taken Pending Review of Certain Court-Martial Convictions </w:t>
      </w:r>
    </w:p>
    <w:p w:rsidR="0002507A" w:rsidRPr="003F147E" w:rsidRDefault="0002507A" w:rsidP="003F147E"/>
    <w:p w:rsidR="0002507A" w:rsidRPr="003F147E" w:rsidRDefault="0002507A" w:rsidP="003F147E">
      <w:pPr>
        <w:ind w:left="1440" w:hanging="720"/>
      </w:pPr>
      <w:r w:rsidRPr="003F147E">
        <w:t>a)</w:t>
      </w:r>
      <w:r w:rsidRPr="003F147E">
        <w:tab/>
      </w:r>
      <w:r w:rsidRPr="00D15D55">
        <w:rPr>
          <w:i/>
        </w:rPr>
        <w:t xml:space="preserve">Under regulations prescribed, an accused who has been sentenced by a court-martial may be required to take leave pending completion of action if the sentence, as approved under </w:t>
      </w:r>
      <w:r w:rsidR="0081698B" w:rsidRPr="00D15D55">
        <w:rPr>
          <w:i/>
        </w:rPr>
        <w:t>Code Section 60</w:t>
      </w:r>
      <w:r w:rsidRPr="00D15D55">
        <w:rPr>
          <w:i/>
        </w:rPr>
        <w:t>, includes an unsuspended dismissal or an unsuspended dishonorable or bad-conduct discharge</w:t>
      </w:r>
      <w:r w:rsidR="003B7066">
        <w:t>.</w:t>
      </w:r>
    </w:p>
    <w:p w:rsidR="0002507A" w:rsidRPr="003F147E" w:rsidRDefault="0002507A" w:rsidP="003F147E">
      <w:pPr>
        <w:ind w:left="1440" w:hanging="720"/>
      </w:pPr>
    </w:p>
    <w:p w:rsidR="000174EB" w:rsidRPr="003F147E" w:rsidRDefault="0002507A" w:rsidP="003F147E">
      <w:pPr>
        <w:ind w:left="1440" w:hanging="720"/>
      </w:pPr>
      <w:r w:rsidRPr="003F147E">
        <w:t>b)</w:t>
      </w:r>
      <w:r w:rsidRPr="003F147E">
        <w:tab/>
      </w:r>
      <w:r w:rsidRPr="00D15D55">
        <w:rPr>
          <w:i/>
        </w:rPr>
        <w:t xml:space="preserve">The accused may be required to begin leave on the date on which the sentence is approved under </w:t>
      </w:r>
      <w:r w:rsidR="0081698B" w:rsidRPr="00D15D55">
        <w:rPr>
          <w:i/>
        </w:rPr>
        <w:t>Code Section 60</w:t>
      </w:r>
      <w:r w:rsidRPr="00D15D55">
        <w:rPr>
          <w:i/>
        </w:rPr>
        <w:t xml:space="preserve"> or at any time after </w:t>
      </w:r>
      <w:r w:rsidR="000C1D66">
        <w:rPr>
          <w:i/>
        </w:rPr>
        <w:t>that date. The</w:t>
      </w:r>
      <w:r w:rsidRPr="00D15D55">
        <w:rPr>
          <w:i/>
        </w:rPr>
        <w:t xml:space="preserve"> leave may be continued until </w:t>
      </w:r>
      <w:r w:rsidR="000C1D66">
        <w:rPr>
          <w:i/>
        </w:rPr>
        <w:t>it</w:t>
      </w:r>
      <w:r w:rsidRPr="00D15D55">
        <w:rPr>
          <w:i/>
        </w:rPr>
        <w:t xml:space="preserve"> is completed or may be terminated at any earlier time</w:t>
      </w:r>
      <w:r w:rsidR="00BD4BA1">
        <w:rPr>
          <w:i/>
        </w:rPr>
        <w:t xml:space="preserve"> </w:t>
      </w:r>
      <w:r w:rsidR="00BD4BA1">
        <w:t xml:space="preserve">in accordance with applicable regulations of the armed </w:t>
      </w:r>
      <w:bookmarkStart w:id="0" w:name="_GoBack"/>
      <w:bookmarkEnd w:id="0"/>
      <w:r w:rsidR="00BD4BA1">
        <w:t>forces</w:t>
      </w:r>
      <w:r w:rsidRPr="003F147E">
        <w:t>.</w:t>
      </w:r>
      <w:r w:rsidR="0081698B">
        <w:t xml:space="preserve"> </w:t>
      </w:r>
      <w:r w:rsidR="000C1D66" w:rsidRPr="000C1D66">
        <w:t xml:space="preserve">(Code Section </w:t>
      </w:r>
      <w:r w:rsidR="00D15D55">
        <w:t>76a</w:t>
      </w:r>
      <w:r w:rsidR="000C1D66">
        <w:t>)</w:t>
      </w:r>
    </w:p>
    <w:sectPr w:rsidR="000174EB" w:rsidRPr="003F147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07A" w:rsidRDefault="0002507A">
      <w:r>
        <w:separator/>
      </w:r>
    </w:p>
  </w:endnote>
  <w:endnote w:type="continuationSeparator" w:id="0">
    <w:p w:rsidR="0002507A" w:rsidRDefault="00025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07A" w:rsidRDefault="0002507A">
      <w:r>
        <w:separator/>
      </w:r>
    </w:p>
  </w:footnote>
  <w:footnote w:type="continuationSeparator" w:id="0">
    <w:p w:rsidR="0002507A" w:rsidRDefault="00025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7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507A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1D66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066"/>
    <w:rsid w:val="003B78C5"/>
    <w:rsid w:val="003C07D2"/>
    <w:rsid w:val="003D0D44"/>
    <w:rsid w:val="003D12E4"/>
    <w:rsid w:val="003D4D4A"/>
    <w:rsid w:val="003F0EC8"/>
    <w:rsid w:val="003F147E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698B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4BA1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5D55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304477-E278-4C91-9822-B69FD73F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593</Characters>
  <Application>Microsoft Office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7</cp:revision>
  <dcterms:created xsi:type="dcterms:W3CDTF">2017-01-30T20:53:00Z</dcterms:created>
  <dcterms:modified xsi:type="dcterms:W3CDTF">2017-05-05T21:51:00Z</dcterms:modified>
</cp:coreProperties>
</file>