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00" w:rsidRDefault="00283F00" w:rsidP="00283F00"/>
    <w:p w:rsidR="008D22E4" w:rsidRPr="00283F00" w:rsidRDefault="008D22E4" w:rsidP="00283F00">
      <w:pPr>
        <w:rPr>
          <w:b/>
        </w:rPr>
      </w:pPr>
      <w:r w:rsidRPr="00283F00">
        <w:rPr>
          <w:b/>
        </w:rPr>
        <w:t>Section 400.1</w:t>
      </w:r>
      <w:r w:rsidR="00E672B6">
        <w:rPr>
          <w:b/>
        </w:rPr>
        <w:t>0</w:t>
      </w:r>
      <w:r w:rsidRPr="00283F00">
        <w:rPr>
          <w:b/>
        </w:rPr>
        <w:t xml:space="preserve">60  Disposition of Records After Review by the Convening Authority </w:t>
      </w:r>
    </w:p>
    <w:p w:rsidR="008D22E4" w:rsidRPr="00283F00" w:rsidRDefault="008D22E4" w:rsidP="00283F00"/>
    <w:p w:rsidR="008D22E4" w:rsidRPr="00283F00" w:rsidRDefault="008D22E4" w:rsidP="00283F00">
      <w:pPr>
        <w:ind w:left="1440" w:hanging="720"/>
      </w:pPr>
      <w:r w:rsidRPr="00283F00">
        <w:t>a)</w:t>
      </w:r>
      <w:r w:rsidRPr="00283F00">
        <w:tab/>
        <w:t>The original record of trial and all related documents shall be retained at Joint Force Headquarters, Office of the Staff Judge Advocate, 1301</w:t>
      </w:r>
      <w:r w:rsidR="004A4EDF">
        <w:t xml:space="preserve"> N. MacArthur Blvd., Springfield</w:t>
      </w:r>
      <w:r w:rsidRPr="00283F00">
        <w:t xml:space="preserve"> IL 62702.  </w:t>
      </w:r>
    </w:p>
    <w:p w:rsidR="008D22E4" w:rsidRPr="00283F00" w:rsidRDefault="008D22E4" w:rsidP="00283F00">
      <w:pPr>
        <w:ind w:left="1440" w:hanging="720"/>
      </w:pPr>
    </w:p>
    <w:p w:rsidR="000174EB" w:rsidRPr="00283F00" w:rsidRDefault="008D22E4" w:rsidP="00283F00">
      <w:pPr>
        <w:ind w:left="1440" w:hanging="720"/>
      </w:pPr>
      <w:r w:rsidRPr="00283F00">
        <w:t>b)</w:t>
      </w:r>
      <w:r w:rsidRPr="00283F00">
        <w:tab/>
        <w:t xml:space="preserve">Court-martial convictions shall be reported to other necessary authorities in accordance with Illinois </w:t>
      </w:r>
      <w:r w:rsidR="0056550C">
        <w:t>l</w:t>
      </w:r>
      <w:r w:rsidRPr="00283F00">
        <w:t xml:space="preserve">aw (e.g., the FOID </w:t>
      </w:r>
      <w:r w:rsidR="00F914B5">
        <w:t>Act</w:t>
      </w:r>
      <w:bookmarkStart w:id="0" w:name="_GoBack"/>
      <w:bookmarkEnd w:id="0"/>
      <w:r w:rsidRPr="00283F00">
        <w:t>, etc.).</w:t>
      </w:r>
    </w:p>
    <w:sectPr w:rsidR="000174EB" w:rsidRPr="00283F0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2E4" w:rsidRDefault="008D22E4">
      <w:r>
        <w:separator/>
      </w:r>
    </w:p>
  </w:endnote>
  <w:endnote w:type="continuationSeparator" w:id="0">
    <w:p w:rsidR="008D22E4" w:rsidRDefault="008D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2E4" w:rsidRDefault="008D22E4">
      <w:r>
        <w:separator/>
      </w:r>
    </w:p>
  </w:footnote>
  <w:footnote w:type="continuationSeparator" w:id="0">
    <w:p w:rsidR="008D22E4" w:rsidRDefault="008D2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F0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EDF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50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22E4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72B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4B5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AFEA7-C18A-4328-ACFF-13072EDC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6</cp:revision>
  <dcterms:created xsi:type="dcterms:W3CDTF">2017-01-30T20:53:00Z</dcterms:created>
  <dcterms:modified xsi:type="dcterms:W3CDTF">2017-04-20T14:49:00Z</dcterms:modified>
</cp:coreProperties>
</file>