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80" w:rsidRDefault="002D6980" w:rsidP="002D6980"/>
    <w:p w:rsidR="00AA475E" w:rsidRDefault="00AA475E" w:rsidP="002D6980">
      <w:pPr>
        <w:rPr>
          <w:b/>
        </w:rPr>
      </w:pPr>
      <w:r w:rsidRPr="002D6980">
        <w:rPr>
          <w:b/>
        </w:rPr>
        <w:t xml:space="preserve">Section 400.130 </w:t>
      </w:r>
      <w:r w:rsidR="002D6980">
        <w:rPr>
          <w:b/>
        </w:rPr>
        <w:t xml:space="preserve"> </w:t>
      </w:r>
      <w:r w:rsidRPr="002D6980">
        <w:rPr>
          <w:b/>
        </w:rPr>
        <w:t xml:space="preserve">Military Judges </w:t>
      </w:r>
    </w:p>
    <w:p w:rsidR="00554C80" w:rsidRPr="002D6980" w:rsidRDefault="00554C80" w:rsidP="002D6980"/>
    <w:p w:rsidR="00AA475E" w:rsidRPr="002D6980" w:rsidRDefault="00CC42EA" w:rsidP="002D6980">
      <w:pPr>
        <w:ind w:left="1440" w:hanging="720"/>
      </w:pPr>
      <w:r>
        <w:t>a)</w:t>
      </w:r>
      <w:r>
        <w:tab/>
      </w:r>
      <w:r w:rsidRPr="00034DC9">
        <w:rPr>
          <w:i/>
        </w:rPr>
        <w:t>The Governor or t</w:t>
      </w:r>
      <w:r w:rsidR="00AA475E" w:rsidRPr="00034DC9">
        <w:rPr>
          <w:i/>
        </w:rPr>
        <w:t>he Adjutant General shall appoint at le</w:t>
      </w:r>
      <w:r w:rsidR="002D6980" w:rsidRPr="00034DC9">
        <w:rPr>
          <w:i/>
        </w:rPr>
        <w:t xml:space="preserve">ast one judge advocate officer </w:t>
      </w:r>
      <w:r w:rsidR="00AA475E" w:rsidRPr="00034DC9">
        <w:rPr>
          <w:i/>
        </w:rPr>
        <w:t>from the active rolls of the Illinois National Guard who has been previously certified and qualified f</w:t>
      </w:r>
      <w:r w:rsidRPr="00034DC9">
        <w:rPr>
          <w:i/>
        </w:rPr>
        <w:t>or duty as a military judge by t</w:t>
      </w:r>
      <w:r w:rsidR="00AA475E" w:rsidRPr="00034DC9">
        <w:rPr>
          <w:i/>
        </w:rPr>
        <w:t>he Judge Advocate General of the judge advocate officer</w:t>
      </w:r>
      <w:r w:rsidR="00234324" w:rsidRPr="00034DC9">
        <w:rPr>
          <w:i/>
        </w:rPr>
        <w:t>'</w:t>
      </w:r>
      <w:r w:rsidR="00AA475E" w:rsidRPr="00034DC9">
        <w:rPr>
          <w:i/>
        </w:rPr>
        <w:t>s respective armed force under</w:t>
      </w:r>
      <w:r w:rsidR="00AA475E" w:rsidRPr="002D6980">
        <w:t xml:space="preserve"> </w:t>
      </w:r>
      <w:r w:rsidRPr="00B27925">
        <w:rPr>
          <w:i/>
        </w:rPr>
        <w:t xml:space="preserve">UCMJ </w:t>
      </w:r>
      <w:r w:rsidR="00AA475E" w:rsidRPr="00034DC9">
        <w:rPr>
          <w:i/>
        </w:rPr>
        <w:t xml:space="preserve">Article 26(b) </w:t>
      </w:r>
      <w:r w:rsidRPr="00034DC9">
        <w:rPr>
          <w:i/>
        </w:rPr>
        <w:t>to serve as a military j</w:t>
      </w:r>
      <w:r w:rsidR="00AA475E" w:rsidRPr="00034DC9">
        <w:rPr>
          <w:i/>
        </w:rPr>
        <w:t>udge under the Code</w:t>
      </w:r>
      <w:r w:rsidR="00A0310E">
        <w:t>.</w:t>
      </w:r>
    </w:p>
    <w:p w:rsidR="00AA475E" w:rsidRPr="002D6980" w:rsidRDefault="00AA475E" w:rsidP="002D6980">
      <w:pPr>
        <w:ind w:left="1440" w:hanging="720"/>
      </w:pPr>
    </w:p>
    <w:p w:rsidR="000174EB" w:rsidRPr="002D6980" w:rsidRDefault="00CC42EA" w:rsidP="002D6980">
      <w:pPr>
        <w:ind w:left="1440" w:hanging="720"/>
      </w:pPr>
      <w:r>
        <w:t>b)</w:t>
      </w:r>
      <w:r>
        <w:tab/>
      </w:r>
      <w:r w:rsidRPr="00034DC9">
        <w:rPr>
          <w:i/>
        </w:rPr>
        <w:t>The military j</w:t>
      </w:r>
      <w:r w:rsidR="00AA475E" w:rsidRPr="00034DC9">
        <w:rPr>
          <w:i/>
        </w:rPr>
        <w:t>udge shall hold the rank of Major or above.</w:t>
      </w:r>
      <w:r w:rsidR="00AA475E" w:rsidRPr="002D6980">
        <w:t xml:space="preserve"> </w:t>
      </w:r>
      <w:r w:rsidR="00333BE3">
        <w:t>(Code Section 6(a))</w:t>
      </w:r>
      <w:r w:rsidR="00AA475E" w:rsidRPr="002D6980">
        <w:t xml:space="preserve"> The </w:t>
      </w:r>
      <w:r>
        <w:t>military j</w:t>
      </w:r>
      <w:r w:rsidR="00AA475E" w:rsidRPr="002D6980">
        <w:t>udge not only rules on all legal issues, motions and items provided for</w:t>
      </w:r>
      <w:r w:rsidR="002D6980">
        <w:t xml:space="preserve"> in the Code and during courts-</w:t>
      </w:r>
      <w:r>
        <w:t>martial</w:t>
      </w:r>
      <w:r w:rsidR="00B27925">
        <w:t>,</w:t>
      </w:r>
      <w:r w:rsidR="00AA475E" w:rsidRPr="002D6980">
        <w:t xml:space="preserve"> but</w:t>
      </w:r>
      <w:r>
        <w:t>,</w:t>
      </w:r>
      <w:r w:rsidR="00AA475E" w:rsidRPr="002D6980">
        <w:t xml:space="preserve"> in order to effectuat</w:t>
      </w:r>
      <w:r>
        <w:t>e this intent and process, the m</w:t>
      </w:r>
      <w:r w:rsidR="00AA475E" w:rsidRPr="002D6980">
        <w:t xml:space="preserve">ilitary </w:t>
      </w:r>
      <w:r>
        <w:t>j</w:t>
      </w:r>
      <w:r w:rsidR="00B51F4B">
        <w:t>udge has the responsibilities provided in RCM 801</w:t>
      </w:r>
      <w:bookmarkStart w:id="0" w:name="_GoBack"/>
      <w:bookmarkEnd w:id="0"/>
      <w:r w:rsidR="00AA475E" w:rsidRPr="002D6980">
        <w:t>.</w:t>
      </w:r>
      <w:r w:rsidR="00034DC9" w:rsidRPr="00034DC9">
        <w:t xml:space="preserve"> </w:t>
      </w:r>
    </w:p>
    <w:sectPr w:rsidR="000174EB" w:rsidRPr="002D69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5E" w:rsidRDefault="00AA475E">
      <w:r>
        <w:separator/>
      </w:r>
    </w:p>
  </w:endnote>
  <w:endnote w:type="continuationSeparator" w:id="0">
    <w:p w:rsidR="00AA475E" w:rsidRDefault="00AA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5E" w:rsidRDefault="00AA475E">
      <w:r>
        <w:separator/>
      </w:r>
    </w:p>
  </w:footnote>
  <w:footnote w:type="continuationSeparator" w:id="0">
    <w:p w:rsidR="00AA475E" w:rsidRDefault="00AA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DC9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32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98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BE3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C8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10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75E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925"/>
    <w:rsid w:val="00B324A0"/>
    <w:rsid w:val="00B34F63"/>
    <w:rsid w:val="00B35D67"/>
    <w:rsid w:val="00B420C1"/>
    <w:rsid w:val="00B4287F"/>
    <w:rsid w:val="00B44A11"/>
    <w:rsid w:val="00B516F7"/>
    <w:rsid w:val="00B51F4B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2EA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6A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2C7A-2999-47AE-90A5-CFF707AC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615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11</cp:revision>
  <dcterms:created xsi:type="dcterms:W3CDTF">2017-01-30T20:47:00Z</dcterms:created>
  <dcterms:modified xsi:type="dcterms:W3CDTF">2017-05-05T20:57:00Z</dcterms:modified>
</cp:coreProperties>
</file>