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D6" w:rsidRDefault="00E027D6" w:rsidP="00E027D6">
      <w:pPr>
        <w:rPr>
          <w:b/>
        </w:rPr>
      </w:pPr>
    </w:p>
    <w:p w:rsidR="005328EE" w:rsidRPr="00E027D6" w:rsidRDefault="005328EE" w:rsidP="00E027D6">
      <w:pPr>
        <w:rPr>
          <w:b/>
        </w:rPr>
      </w:pPr>
      <w:r w:rsidRPr="00E027D6">
        <w:rPr>
          <w:b/>
        </w:rPr>
        <w:t>Section 125.10</w:t>
      </w:r>
      <w:r w:rsidR="00E027D6">
        <w:rPr>
          <w:b/>
        </w:rPr>
        <w:t xml:space="preserve"> </w:t>
      </w:r>
      <w:r w:rsidRPr="00E027D6">
        <w:rPr>
          <w:b/>
        </w:rPr>
        <w:t xml:space="preserve"> Program Objectives </w:t>
      </w:r>
    </w:p>
    <w:p w:rsidR="005328EE" w:rsidRPr="005328EE" w:rsidRDefault="005328EE" w:rsidP="00E027D6"/>
    <w:p w:rsidR="005328EE" w:rsidRDefault="005328EE" w:rsidP="00E027D6">
      <w:r w:rsidRPr="005328EE">
        <w:t>The purpose of the program is to make grants, fund additional services, and conduct additional research relating to veterans</w:t>
      </w:r>
      <w:r w:rsidR="00E027D6">
        <w:t>'</w:t>
      </w:r>
      <w:r w:rsidRPr="005328EE">
        <w:t xml:space="preserve"> post traumatic stress disorder, veterans</w:t>
      </w:r>
      <w:r w:rsidR="00E027D6">
        <w:t>'</w:t>
      </w:r>
      <w:r w:rsidRPr="005328EE">
        <w:t xml:space="preserve"> homelessness, the health insurance costs of veterans, veterans</w:t>
      </w:r>
      <w:r w:rsidR="00E027D6">
        <w:t>'</w:t>
      </w:r>
      <w:r w:rsidRPr="005328EE">
        <w:t xml:space="preserve"> disability benefits, long-term care of veterans</w:t>
      </w:r>
      <w:r w:rsidR="005114DD">
        <w:t>, and veteran employment and employment training</w:t>
      </w:r>
      <w:r w:rsidRPr="005328EE">
        <w:t xml:space="preserve">. </w:t>
      </w:r>
    </w:p>
    <w:p w:rsidR="005114DD" w:rsidRDefault="005114DD" w:rsidP="00E027D6"/>
    <w:p w:rsidR="005114DD" w:rsidRPr="00D55B37" w:rsidRDefault="005114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11A87">
        <w:t>12098</w:t>
      </w:r>
      <w:r w:rsidRPr="00D55B37">
        <w:t xml:space="preserve">, effective </w:t>
      </w:r>
      <w:bookmarkStart w:id="0" w:name="_GoBack"/>
      <w:r w:rsidR="00A11A87">
        <w:t>July 10, 2013</w:t>
      </w:r>
      <w:bookmarkEnd w:id="0"/>
      <w:r w:rsidRPr="00D55B37">
        <w:t>)</w:t>
      </w:r>
    </w:p>
    <w:sectPr w:rsidR="005114D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05" w:rsidRDefault="00B71605">
      <w:r>
        <w:separator/>
      </w:r>
    </w:p>
  </w:endnote>
  <w:endnote w:type="continuationSeparator" w:id="0">
    <w:p w:rsidR="00B71605" w:rsidRDefault="00B7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05" w:rsidRDefault="00B71605">
      <w:r>
        <w:separator/>
      </w:r>
    </w:p>
  </w:footnote>
  <w:footnote w:type="continuationSeparator" w:id="0">
    <w:p w:rsidR="00B71605" w:rsidRDefault="00B7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8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A7D0C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A4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4DD"/>
    <w:rsid w:val="00512795"/>
    <w:rsid w:val="005161BF"/>
    <w:rsid w:val="0052308E"/>
    <w:rsid w:val="005232CE"/>
    <w:rsid w:val="005237D3"/>
    <w:rsid w:val="00526060"/>
    <w:rsid w:val="00530BE1"/>
    <w:rsid w:val="00531849"/>
    <w:rsid w:val="005328EE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1CBD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A87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605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7D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0C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2013-07-17T20:19:00Z</dcterms:created>
  <dcterms:modified xsi:type="dcterms:W3CDTF">2013-07-19T19:22:00Z</dcterms:modified>
</cp:coreProperties>
</file>