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F1" w:rsidRDefault="00134CF1" w:rsidP="00134CF1">
      <w:pPr>
        <w:widowControl w:val="0"/>
        <w:autoSpaceDE w:val="0"/>
        <w:autoSpaceDN w:val="0"/>
        <w:adjustRightInd w:val="0"/>
      </w:pPr>
    </w:p>
    <w:p w:rsidR="00134CF1" w:rsidRDefault="00134CF1" w:rsidP="00134CF1">
      <w:pPr>
        <w:widowControl w:val="0"/>
        <w:autoSpaceDE w:val="0"/>
        <w:autoSpaceDN w:val="0"/>
        <w:adjustRightInd w:val="0"/>
      </w:pPr>
      <w:r>
        <w:rPr>
          <w:b/>
          <w:bCs/>
        </w:rPr>
        <w:t>Section 120.10  Definition of Terms Used</w:t>
      </w:r>
      <w:r>
        <w:t xml:space="preserve"> </w:t>
      </w:r>
    </w:p>
    <w:p w:rsidR="00134CF1" w:rsidRDefault="00134CF1" w:rsidP="00134CF1">
      <w:pPr>
        <w:widowControl w:val="0"/>
        <w:autoSpaceDE w:val="0"/>
        <w:autoSpaceDN w:val="0"/>
        <w:adjustRightInd w:val="0"/>
      </w:pPr>
    </w:p>
    <w:p w:rsidR="00134CF1" w:rsidRDefault="00134CF1" w:rsidP="00C153F2">
      <w:pPr>
        <w:widowControl w:val="0"/>
        <w:autoSpaceDE w:val="0"/>
        <w:autoSpaceDN w:val="0"/>
        <w:adjustRightInd w:val="0"/>
        <w:ind w:left="1440" w:hanging="720"/>
      </w:pPr>
      <w:r>
        <w:t>a)</w:t>
      </w:r>
      <w:r>
        <w:tab/>
        <w:t xml:space="preserve">Hostile Action </w:t>
      </w:r>
      <w:r w:rsidR="00C153F2">
        <w:t xml:space="preserve">− </w:t>
      </w:r>
      <w:r>
        <w:t xml:space="preserve">Those actions or activities of violence or terrorism </w:t>
      </w:r>
      <w:r w:rsidR="00C153F2">
        <w:t>that</w:t>
      </w:r>
      <w:r>
        <w:t xml:space="preserve"> cause or result in the death of Illinois </w:t>
      </w:r>
      <w:r w:rsidR="007D5D1C">
        <w:t>A</w:t>
      </w:r>
      <w:r w:rsidR="00C153F2">
        <w:t xml:space="preserve">rmed </w:t>
      </w:r>
      <w:r w:rsidR="007D5D1C">
        <w:t>S</w:t>
      </w:r>
      <w:r w:rsidR="00C153F2">
        <w:t>ervices members</w:t>
      </w:r>
      <w:r>
        <w:t xml:space="preserve">.  Examples of </w:t>
      </w:r>
      <w:r w:rsidR="00C153F2">
        <w:t>hostile</w:t>
      </w:r>
      <w:r>
        <w:t xml:space="preserve"> actions include, but are not limited to, the bombing of the Marine Barracks in Beirut, Lebanon, the attack on the naval frigate USS Stark in the Persian Gulf, the bombing of a discot</w:t>
      </w:r>
      <w:r w:rsidR="00557D21">
        <w:t>h</w:t>
      </w:r>
      <w:r>
        <w:t xml:space="preserve">eque in Germany, the United States invasion of the Island of Grenada, the taking of military hostages, and attacks upon military forces in countries where encounters with hostile armed forces are imminent. </w:t>
      </w:r>
    </w:p>
    <w:p w:rsidR="00656ED9" w:rsidRDefault="00656ED9" w:rsidP="00D05593">
      <w:pPr>
        <w:widowControl w:val="0"/>
        <w:autoSpaceDE w:val="0"/>
        <w:autoSpaceDN w:val="0"/>
        <w:adjustRightInd w:val="0"/>
        <w:ind w:left="1440"/>
      </w:pPr>
    </w:p>
    <w:p w:rsidR="00134CF1" w:rsidRDefault="00134CF1" w:rsidP="00C153F2">
      <w:pPr>
        <w:widowControl w:val="0"/>
        <w:autoSpaceDE w:val="0"/>
        <w:autoSpaceDN w:val="0"/>
        <w:adjustRightInd w:val="0"/>
        <w:ind w:left="1440" w:hanging="720"/>
      </w:pPr>
      <w:r>
        <w:t>b)</w:t>
      </w:r>
      <w:r>
        <w:tab/>
        <w:t xml:space="preserve">Unfriendly </w:t>
      </w:r>
      <w:r w:rsidR="00C153F2">
        <w:t xml:space="preserve">Forces − </w:t>
      </w:r>
      <w:r>
        <w:t xml:space="preserve">Any military or political organizations, groups or factions engaging in hostile actions or activities aimed against the United States and its allies while operating in the territories of the United States, foreign nations, third world countries, </w:t>
      </w:r>
      <w:r w:rsidR="00F959B5">
        <w:t>or</w:t>
      </w:r>
      <w:r>
        <w:t xml:space="preserve"> allied countries where members of the </w:t>
      </w:r>
      <w:r w:rsidR="00C153F2">
        <w:t>Armed Forces</w:t>
      </w:r>
      <w:r>
        <w:t xml:space="preserve"> of the United States are on active duty or on active duty for training</w:t>
      </w:r>
      <w:r w:rsidR="00C153F2">
        <w:t xml:space="preserve"> purposes</w:t>
      </w:r>
      <w:r>
        <w:t xml:space="preserve">. </w:t>
      </w:r>
    </w:p>
    <w:p w:rsidR="00656ED9" w:rsidRDefault="00656ED9" w:rsidP="00D05593">
      <w:pPr>
        <w:widowControl w:val="0"/>
        <w:autoSpaceDE w:val="0"/>
        <w:autoSpaceDN w:val="0"/>
        <w:adjustRightInd w:val="0"/>
        <w:ind w:left="1440"/>
      </w:pPr>
    </w:p>
    <w:p w:rsidR="00134CF1" w:rsidRDefault="00134CF1" w:rsidP="00C153F2">
      <w:pPr>
        <w:widowControl w:val="0"/>
        <w:autoSpaceDE w:val="0"/>
        <w:autoSpaceDN w:val="0"/>
        <w:adjustRightInd w:val="0"/>
        <w:ind w:left="1440" w:hanging="720"/>
      </w:pPr>
      <w:r>
        <w:t>c)</w:t>
      </w:r>
      <w:r>
        <w:tab/>
        <w:t xml:space="preserve">Wartime </w:t>
      </w:r>
      <w:r w:rsidR="00C153F2">
        <w:t>Period</w:t>
      </w:r>
      <w:r w:rsidR="007D5D1C">
        <w:t xml:space="preserve"> (see 38 USC 101)</w:t>
      </w:r>
      <w:r w:rsidR="00C153F2">
        <w:t xml:space="preserve"> − </w:t>
      </w:r>
      <w:r>
        <w:t xml:space="preserve">Spanish American War </w:t>
      </w:r>
      <w:r w:rsidR="00C153F2">
        <w:t>(</w:t>
      </w:r>
      <w:r>
        <w:t>April 21, 1898</w:t>
      </w:r>
      <w:r w:rsidR="00C153F2">
        <w:t xml:space="preserve"> through</w:t>
      </w:r>
      <w:r>
        <w:t xml:space="preserve"> July 15, 1903</w:t>
      </w:r>
      <w:r w:rsidR="00C153F2">
        <w:t>)</w:t>
      </w:r>
      <w:r>
        <w:t xml:space="preserve">; World War I </w:t>
      </w:r>
      <w:r w:rsidR="00C153F2">
        <w:t>(</w:t>
      </w:r>
      <w:r>
        <w:t>April 6, 1917</w:t>
      </w:r>
      <w:r w:rsidR="00C153F2">
        <w:t xml:space="preserve"> through</w:t>
      </w:r>
      <w:r>
        <w:t xml:space="preserve"> April 1, 1920</w:t>
      </w:r>
      <w:r w:rsidR="00C153F2">
        <w:t>)</w:t>
      </w:r>
      <w:r>
        <w:t xml:space="preserve">; World War II </w:t>
      </w:r>
      <w:r w:rsidR="00C153F2">
        <w:t>(</w:t>
      </w:r>
      <w:r>
        <w:t>December 7, 1941</w:t>
      </w:r>
      <w:r w:rsidR="00C153F2">
        <w:t xml:space="preserve"> through</w:t>
      </w:r>
      <w:r>
        <w:t xml:space="preserve"> December 31, 1946</w:t>
      </w:r>
      <w:r w:rsidR="00C153F2">
        <w:t>)</w:t>
      </w:r>
      <w:r>
        <w:t xml:space="preserve">; Korean Conflict </w:t>
      </w:r>
      <w:r w:rsidR="00C153F2">
        <w:t>(</w:t>
      </w:r>
      <w:r>
        <w:t>June 27, 1950</w:t>
      </w:r>
      <w:r w:rsidR="00C153F2">
        <w:t xml:space="preserve"> through</w:t>
      </w:r>
      <w:r>
        <w:t xml:space="preserve"> January 31, 1955</w:t>
      </w:r>
      <w:r w:rsidR="00C153F2">
        <w:t>)</w:t>
      </w:r>
      <w:r>
        <w:t xml:space="preserve">; Vietnam Era </w:t>
      </w:r>
      <w:r w:rsidR="00C153F2">
        <w:t>(</w:t>
      </w:r>
      <w:r>
        <w:t>August 5, 1964</w:t>
      </w:r>
      <w:r w:rsidR="00C153F2">
        <w:t xml:space="preserve"> through</w:t>
      </w:r>
      <w:r>
        <w:t xml:space="preserve"> May 7, 1975</w:t>
      </w:r>
      <w:r w:rsidR="00C153F2">
        <w:t>)</w:t>
      </w:r>
      <w:r w:rsidR="000B1AAE">
        <w:t xml:space="preserve">; </w:t>
      </w:r>
      <w:r w:rsidR="007D5D1C">
        <w:t xml:space="preserve">Persian </w:t>
      </w:r>
      <w:r w:rsidR="000B1AAE">
        <w:t xml:space="preserve">Gulf War </w:t>
      </w:r>
      <w:r w:rsidR="00C153F2">
        <w:t>(</w:t>
      </w:r>
      <w:r w:rsidR="000B1AAE">
        <w:t>August 2, 1990 until a date to be determined by Congress</w:t>
      </w:r>
      <w:r w:rsidR="00C153F2">
        <w:t>)</w:t>
      </w:r>
      <w:r w:rsidR="000B1AAE">
        <w:t>;</w:t>
      </w:r>
      <w:r>
        <w:t xml:space="preserve"> and any further declaration of war by Congress, ending on the date prescribed by Presidential proclamation or concurrent resolution of the Congress. </w:t>
      </w:r>
    </w:p>
    <w:p w:rsidR="000B1AAE" w:rsidRDefault="000B1AAE" w:rsidP="00D05593">
      <w:pPr>
        <w:widowControl w:val="0"/>
        <w:autoSpaceDE w:val="0"/>
        <w:autoSpaceDN w:val="0"/>
        <w:adjustRightInd w:val="0"/>
        <w:ind w:left="1440"/>
      </w:pPr>
    </w:p>
    <w:p w:rsidR="000B1AAE" w:rsidRPr="00D55B37" w:rsidRDefault="000B1AAE">
      <w:pPr>
        <w:pStyle w:val="JCARSourceNote"/>
        <w:ind w:left="720"/>
      </w:pPr>
      <w:r w:rsidRPr="00D55B37">
        <w:t xml:space="preserve">(Source:  </w:t>
      </w:r>
      <w:r>
        <w:t>Amended</w:t>
      </w:r>
      <w:r w:rsidRPr="00D55B37">
        <w:t xml:space="preserve"> at </w:t>
      </w:r>
      <w:r w:rsidR="00557D21">
        <w:t>38</w:t>
      </w:r>
      <w:r>
        <w:t xml:space="preserve"> I</w:t>
      </w:r>
      <w:r w:rsidRPr="00D55B37">
        <w:t xml:space="preserve">ll. Reg. </w:t>
      </w:r>
      <w:r w:rsidR="006E5EF0">
        <w:t>7323</w:t>
      </w:r>
      <w:r w:rsidRPr="00D55B37">
        <w:t xml:space="preserve">, effective </w:t>
      </w:r>
      <w:bookmarkStart w:id="0" w:name="_GoBack"/>
      <w:r w:rsidR="006E5EF0">
        <w:t>March 12, 2014</w:t>
      </w:r>
      <w:bookmarkEnd w:id="0"/>
      <w:r w:rsidRPr="00D55B37">
        <w:t>)</w:t>
      </w:r>
    </w:p>
    <w:sectPr w:rsidR="000B1AAE" w:rsidRPr="00D55B37" w:rsidSect="00134C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CF1"/>
    <w:rsid w:val="000424E5"/>
    <w:rsid w:val="000B1AAE"/>
    <w:rsid w:val="00134CF1"/>
    <w:rsid w:val="004E620A"/>
    <w:rsid w:val="00557D21"/>
    <w:rsid w:val="00656ED9"/>
    <w:rsid w:val="006E5EF0"/>
    <w:rsid w:val="007D5D1C"/>
    <w:rsid w:val="009642AF"/>
    <w:rsid w:val="00B01704"/>
    <w:rsid w:val="00C153F2"/>
    <w:rsid w:val="00D05593"/>
    <w:rsid w:val="00D2444A"/>
    <w:rsid w:val="00F9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527C85-C0A4-4B4E-82F7-F2919A5D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2014-03-20T16:03:00Z</dcterms:created>
  <dcterms:modified xsi:type="dcterms:W3CDTF">2014-03-24T14:49:00Z</dcterms:modified>
</cp:coreProperties>
</file>