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9DD6" w14:textId="77777777" w:rsidR="00A04928" w:rsidRDefault="00A04928" w:rsidP="00A0492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8EB0EF6" w14:textId="6703FAF6" w:rsidR="00A04928" w:rsidRDefault="00A04928" w:rsidP="005C6EF3">
      <w:pPr>
        <w:widowControl w:val="0"/>
        <w:autoSpaceDE w:val="0"/>
        <w:autoSpaceDN w:val="0"/>
        <w:adjustRightInd w:val="0"/>
        <w:ind w:left="1440" w:hanging="1440"/>
      </w:pPr>
      <w:r>
        <w:t>113.10</w:t>
      </w:r>
      <w:r w:rsidR="00463D6B">
        <w:tab/>
      </w:r>
      <w:r>
        <w:t xml:space="preserve">Formation of the Board of Appeals </w:t>
      </w:r>
    </w:p>
    <w:p w14:paraId="3CA99C5A" w14:textId="1EBF9B7E" w:rsidR="00A04928" w:rsidRDefault="00A04928" w:rsidP="005C6EF3">
      <w:pPr>
        <w:widowControl w:val="0"/>
        <w:autoSpaceDE w:val="0"/>
        <w:autoSpaceDN w:val="0"/>
        <w:adjustRightInd w:val="0"/>
        <w:ind w:left="1440" w:hanging="1440"/>
      </w:pPr>
      <w:r>
        <w:t>113.20</w:t>
      </w:r>
      <w:r w:rsidR="00463D6B">
        <w:tab/>
      </w:r>
      <w:r>
        <w:t xml:space="preserve">Consideration of Appeals </w:t>
      </w:r>
    </w:p>
    <w:p w14:paraId="51E0103F" w14:textId="37BCE85F" w:rsidR="00A04928" w:rsidRDefault="00A04928" w:rsidP="005C6EF3">
      <w:pPr>
        <w:widowControl w:val="0"/>
        <w:autoSpaceDE w:val="0"/>
        <w:autoSpaceDN w:val="0"/>
        <w:adjustRightInd w:val="0"/>
        <w:ind w:left="1440" w:hanging="1440"/>
      </w:pPr>
      <w:r>
        <w:t>113.30</w:t>
      </w:r>
      <w:r w:rsidR="00463D6B">
        <w:tab/>
      </w:r>
      <w:r>
        <w:t xml:space="preserve">Consideration of Appeals for Disallowed Applications </w:t>
      </w:r>
    </w:p>
    <w:p w14:paraId="1BDC1BC7" w14:textId="652B55CF" w:rsidR="00A04928" w:rsidRDefault="00A04928" w:rsidP="005C6EF3">
      <w:pPr>
        <w:widowControl w:val="0"/>
        <w:autoSpaceDE w:val="0"/>
        <w:autoSpaceDN w:val="0"/>
        <w:adjustRightInd w:val="0"/>
        <w:ind w:left="1440" w:hanging="1440"/>
      </w:pPr>
      <w:r>
        <w:t>113.40</w:t>
      </w:r>
      <w:r w:rsidR="00463D6B">
        <w:tab/>
      </w:r>
      <w:r>
        <w:t xml:space="preserve">Membership of the Board of Appeals </w:t>
      </w:r>
    </w:p>
    <w:p w14:paraId="6622616E" w14:textId="4A87C31C" w:rsidR="00A04928" w:rsidRDefault="00A04928" w:rsidP="005C6EF3">
      <w:pPr>
        <w:widowControl w:val="0"/>
        <w:autoSpaceDE w:val="0"/>
        <w:autoSpaceDN w:val="0"/>
        <w:adjustRightInd w:val="0"/>
        <w:ind w:left="1440" w:hanging="1440"/>
      </w:pPr>
      <w:r>
        <w:t>113.50</w:t>
      </w:r>
      <w:r>
        <w:tab/>
        <w:t xml:space="preserve">Meetings of the Board of Appeals </w:t>
      </w:r>
    </w:p>
    <w:sectPr w:rsidR="00A04928" w:rsidSect="00A04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928"/>
    <w:rsid w:val="00191D9A"/>
    <w:rsid w:val="00463D6B"/>
    <w:rsid w:val="005C6EF3"/>
    <w:rsid w:val="00850263"/>
    <w:rsid w:val="00A04928"/>
    <w:rsid w:val="00B05A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D57412"/>
  <w15:docId w15:val="{9B35B1E1-C79C-442A-BB64-EB50993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2012-06-22T00:39:00Z</dcterms:created>
  <dcterms:modified xsi:type="dcterms:W3CDTF">2024-10-24T20:53:00Z</dcterms:modified>
</cp:coreProperties>
</file>