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3EC" w:rsidRDefault="004D43EC" w:rsidP="004D43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43EC" w:rsidRDefault="004D43EC" w:rsidP="004D43EC">
      <w:pPr>
        <w:widowControl w:val="0"/>
        <w:autoSpaceDE w:val="0"/>
        <w:autoSpaceDN w:val="0"/>
        <w:adjustRightInd w:val="0"/>
        <w:jc w:val="center"/>
      </w:pPr>
      <w:r>
        <w:t>PART 111</w:t>
      </w:r>
    </w:p>
    <w:p w:rsidR="004D43EC" w:rsidRDefault="004D43EC" w:rsidP="004D43EC">
      <w:pPr>
        <w:widowControl w:val="0"/>
        <w:autoSpaceDE w:val="0"/>
        <w:autoSpaceDN w:val="0"/>
        <w:adjustRightInd w:val="0"/>
        <w:jc w:val="center"/>
      </w:pPr>
      <w:r>
        <w:t>RULES GOVERNING PAYMENT OF WORLD WAR II VETERANS COMPENSATION</w:t>
      </w:r>
    </w:p>
    <w:p w:rsidR="004D43EC" w:rsidRDefault="004D43EC" w:rsidP="004D43EC">
      <w:pPr>
        <w:widowControl w:val="0"/>
        <w:autoSpaceDE w:val="0"/>
        <w:autoSpaceDN w:val="0"/>
        <w:adjustRightInd w:val="0"/>
      </w:pPr>
    </w:p>
    <w:sectPr w:rsidR="004D43EC" w:rsidSect="004D43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43EC"/>
    <w:rsid w:val="004D43EC"/>
    <w:rsid w:val="004E620A"/>
    <w:rsid w:val="00C84410"/>
    <w:rsid w:val="00DB3977"/>
    <w:rsid w:val="00F1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111</vt:lpstr>
    </vt:vector>
  </TitlesOfParts>
  <Company>State Of Illinois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111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