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1FE" w:rsidRDefault="005571FE" w:rsidP="005571FE">
      <w:pPr>
        <w:widowControl w:val="0"/>
        <w:autoSpaceDE w:val="0"/>
        <w:autoSpaceDN w:val="0"/>
        <w:adjustRightInd w:val="0"/>
      </w:pPr>
    </w:p>
    <w:p w:rsidR="005571FE" w:rsidRDefault="005571FE" w:rsidP="005571FE">
      <w:pPr>
        <w:widowControl w:val="0"/>
        <w:autoSpaceDE w:val="0"/>
        <w:autoSpaceDN w:val="0"/>
        <w:adjustRightInd w:val="0"/>
      </w:pPr>
      <w:r>
        <w:t>AUTHORITY:  Implementing the Viet Nam Veterans Compensation Act</w:t>
      </w:r>
      <w:r w:rsidR="00DA61CA">
        <w:t xml:space="preserve"> </w:t>
      </w:r>
      <w:r w:rsidR="004F4F4B">
        <w:t>[330 ILCS 30]</w:t>
      </w:r>
      <w:r>
        <w:t xml:space="preserve"> and authorized by Section </w:t>
      </w:r>
      <w:r w:rsidR="00AC3FA7">
        <w:t>5</w:t>
      </w:r>
      <w:r>
        <w:t xml:space="preserve"> of th</w:t>
      </w:r>
      <w:r w:rsidR="00AC3FA7">
        <w:t>at</w:t>
      </w:r>
      <w:r w:rsidR="004F4F4B">
        <w:t xml:space="preserve"> Act</w:t>
      </w:r>
      <w:r w:rsidR="00AC3FA7">
        <w:t>.</w:t>
      </w:r>
      <w:bookmarkStart w:id="0" w:name="_GoBack"/>
      <w:bookmarkEnd w:id="0"/>
      <w:r>
        <w:t xml:space="preserve"> </w:t>
      </w:r>
    </w:p>
    <w:sectPr w:rsidR="005571FE" w:rsidSect="005571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71FE"/>
    <w:rsid w:val="004E620A"/>
    <w:rsid w:val="004F4F4B"/>
    <w:rsid w:val="005571FE"/>
    <w:rsid w:val="008A4365"/>
    <w:rsid w:val="00AC3FA7"/>
    <w:rsid w:val="00B90F4D"/>
    <w:rsid w:val="00DA61CA"/>
    <w:rsid w:val="00F9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A61CA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A61C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Viet Nam Veterans Compensation Act (Ill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Viet Nam Veterans Compensation Act (Ill</dc:title>
  <dc:subject/>
  <dc:creator>Illinois General Assembly</dc:creator>
  <cp:keywords/>
  <dc:description/>
  <cp:lastModifiedBy>Thomas, Vicki D.</cp:lastModifiedBy>
  <cp:revision>5</cp:revision>
  <dcterms:created xsi:type="dcterms:W3CDTF">2012-06-22T00:36:00Z</dcterms:created>
  <dcterms:modified xsi:type="dcterms:W3CDTF">2013-06-26T21:15:00Z</dcterms:modified>
</cp:coreProperties>
</file>