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27" w:rsidRDefault="00AB2A27" w:rsidP="00AB2A27">
      <w:pPr>
        <w:widowControl w:val="0"/>
        <w:autoSpaceDE w:val="0"/>
        <w:autoSpaceDN w:val="0"/>
        <w:adjustRightInd w:val="0"/>
      </w:pPr>
      <w:bookmarkStart w:id="0" w:name="_GoBack"/>
      <w:bookmarkEnd w:id="0"/>
    </w:p>
    <w:p w:rsidR="00AB2A27" w:rsidRDefault="00AB2A27" w:rsidP="00AB2A27">
      <w:pPr>
        <w:widowControl w:val="0"/>
        <w:autoSpaceDE w:val="0"/>
        <w:autoSpaceDN w:val="0"/>
        <w:adjustRightInd w:val="0"/>
      </w:pPr>
      <w:r>
        <w:rPr>
          <w:b/>
          <w:bCs/>
        </w:rPr>
        <w:t>Section 103.140  Certification of Residency</w:t>
      </w:r>
      <w:r>
        <w:t xml:space="preserve"> </w:t>
      </w:r>
    </w:p>
    <w:p w:rsidR="00AB2A27" w:rsidRDefault="00AB2A27" w:rsidP="00AB2A27">
      <w:pPr>
        <w:widowControl w:val="0"/>
        <w:autoSpaceDE w:val="0"/>
        <w:autoSpaceDN w:val="0"/>
        <w:adjustRightInd w:val="0"/>
      </w:pPr>
    </w:p>
    <w:p w:rsidR="00AB2A27" w:rsidRDefault="00AB2A27" w:rsidP="00AB2A27">
      <w:pPr>
        <w:widowControl w:val="0"/>
        <w:autoSpaceDE w:val="0"/>
        <w:autoSpaceDN w:val="0"/>
        <w:adjustRightInd w:val="0"/>
      </w:pPr>
      <w:r>
        <w:t xml:space="preserve">After it has been established that Illinois residency requirements have been met, a certification will be sent the applicant, with a copy to the lender, informing the applicant of his or her entitlement to an Illinois grant.  This certification will represent official notice and may be considered by the lender as conclusive proof that the applicant has been declared eligible for a housing grant. </w:t>
      </w:r>
    </w:p>
    <w:p w:rsidR="00AB2A27" w:rsidRDefault="00AB2A27" w:rsidP="00AB2A27">
      <w:pPr>
        <w:widowControl w:val="0"/>
        <w:autoSpaceDE w:val="0"/>
        <w:autoSpaceDN w:val="0"/>
        <w:adjustRightInd w:val="0"/>
      </w:pPr>
    </w:p>
    <w:p w:rsidR="00AB2A27" w:rsidRDefault="00AB2A27" w:rsidP="00AB2A27">
      <w:pPr>
        <w:widowControl w:val="0"/>
        <w:autoSpaceDE w:val="0"/>
        <w:autoSpaceDN w:val="0"/>
        <w:adjustRightInd w:val="0"/>
        <w:ind w:left="1440" w:hanging="720"/>
      </w:pPr>
      <w:r>
        <w:t xml:space="preserve">(Source:  Amended at 10 Ill. Reg. 20024, effective November 17, 1986) </w:t>
      </w:r>
    </w:p>
    <w:sectPr w:rsidR="00AB2A27" w:rsidSect="00AB2A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A27"/>
    <w:rsid w:val="0015141E"/>
    <w:rsid w:val="003F4401"/>
    <w:rsid w:val="004E620A"/>
    <w:rsid w:val="00AB2A27"/>
    <w:rsid w:val="00DB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