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63E6" w14:textId="77777777" w:rsidR="00C87463" w:rsidRDefault="00C87463" w:rsidP="00C87463">
      <w:pPr>
        <w:widowControl w:val="0"/>
        <w:autoSpaceDE w:val="0"/>
        <w:autoSpaceDN w:val="0"/>
        <w:adjustRightInd w:val="0"/>
      </w:pPr>
    </w:p>
    <w:p w14:paraId="1EC55A14" w14:textId="77777777" w:rsidR="00C87463" w:rsidRDefault="00C87463" w:rsidP="00C874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101.20  Benefits </w:t>
      </w:r>
    </w:p>
    <w:p w14:paraId="141D7DEC" w14:textId="77777777" w:rsidR="00C87463" w:rsidRDefault="00C87463" w:rsidP="00C87463">
      <w:pPr>
        <w:widowControl w:val="0"/>
        <w:autoSpaceDE w:val="0"/>
        <w:autoSpaceDN w:val="0"/>
        <w:adjustRightInd w:val="0"/>
      </w:pPr>
    </w:p>
    <w:p w14:paraId="4A74733E" w14:textId="77777777" w:rsidR="00C87463" w:rsidRDefault="00C87463" w:rsidP="00C87463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>Eligibility</w:t>
      </w:r>
    </w:p>
    <w:p w14:paraId="7075E750" w14:textId="77777777" w:rsidR="00C87463" w:rsidRDefault="00C87463" w:rsidP="00C87463">
      <w:pPr>
        <w:widowControl w:val="0"/>
        <w:autoSpaceDE w:val="0"/>
        <w:autoSpaceDN w:val="0"/>
        <w:adjustRightInd w:val="0"/>
        <w:ind w:left="720" w:firstLine="720"/>
      </w:pPr>
      <w:r>
        <w:t>Children eligible for benefits under the Act and this Part must</w:t>
      </w:r>
      <w:r w:rsidR="00944E8C">
        <w:t xml:space="preserve"> be</w:t>
      </w:r>
      <w:r>
        <w:t>:</w:t>
      </w:r>
    </w:p>
    <w:p w14:paraId="7637E770" w14:textId="77777777" w:rsidR="00C87463" w:rsidRDefault="00C87463" w:rsidP="00C87463">
      <w:pPr>
        <w:widowControl w:val="0"/>
        <w:autoSpaceDE w:val="0"/>
        <w:autoSpaceDN w:val="0"/>
        <w:adjustRightInd w:val="0"/>
      </w:pPr>
    </w:p>
    <w:p w14:paraId="59B6ABCC" w14:textId="4BCFD363" w:rsidR="00C87463" w:rsidRDefault="00944E8C" w:rsidP="00C874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87463">
        <w:t xml:space="preserve">between ages 10 and 17, inclusively, except that a child </w:t>
      </w:r>
      <w:r w:rsidR="00EF77B1">
        <w:t>aged</w:t>
      </w:r>
      <w:r w:rsidR="00C87463">
        <w:t xml:space="preserve"> 18 may receive benefits during the period necessary to complete high school. However, in no event will benefits be provided beyond the 19</w:t>
      </w:r>
      <w:r w:rsidR="00C87463" w:rsidRPr="0038377B">
        <w:rPr>
          <w:vertAlign w:val="superscript"/>
        </w:rPr>
        <w:t>th</w:t>
      </w:r>
      <w:r w:rsidR="00C87463">
        <w:t xml:space="preserve"> birthday;</w:t>
      </w:r>
    </w:p>
    <w:p w14:paraId="4FE9918B" w14:textId="77777777" w:rsidR="00C87463" w:rsidRDefault="00C87463" w:rsidP="00043CA7">
      <w:pPr>
        <w:widowControl w:val="0"/>
        <w:autoSpaceDE w:val="0"/>
        <w:autoSpaceDN w:val="0"/>
        <w:adjustRightInd w:val="0"/>
      </w:pPr>
    </w:p>
    <w:p w14:paraId="4E815291" w14:textId="77777777" w:rsidR="00C87463" w:rsidRDefault="00944E8C" w:rsidP="00C874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87463">
        <w:t>a resident of the State of Illinois;</w:t>
      </w:r>
    </w:p>
    <w:p w14:paraId="5249730B" w14:textId="77777777" w:rsidR="00C87463" w:rsidRDefault="00C87463" w:rsidP="00043CA7">
      <w:pPr>
        <w:widowControl w:val="0"/>
        <w:autoSpaceDE w:val="0"/>
        <w:autoSpaceDN w:val="0"/>
        <w:adjustRightInd w:val="0"/>
      </w:pPr>
    </w:p>
    <w:p w14:paraId="66CF5C30" w14:textId="307D506B" w:rsidR="00C87463" w:rsidRDefault="00944E8C" w:rsidP="00C874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2B5A10" w:rsidRPr="0025790D">
        <w:rPr>
          <w:color w:val="000000" w:themeColor="text1"/>
        </w:rPr>
        <w:t xml:space="preserve">in compliance with Illinois compulsory attendance requirements as provided in Section 26-1 of the School Code through enrollment at </w:t>
      </w:r>
      <w:r w:rsidR="00C87463">
        <w:t>an Illinois public</w:t>
      </w:r>
      <w:r w:rsidR="002B5A10">
        <w:t>,</w:t>
      </w:r>
      <w:r w:rsidR="00C87463">
        <w:t xml:space="preserve"> private</w:t>
      </w:r>
      <w:r w:rsidR="002B5A10" w:rsidRPr="0025790D">
        <w:rPr>
          <w:color w:val="000000" w:themeColor="text1"/>
        </w:rPr>
        <w:t>,</w:t>
      </w:r>
      <w:r w:rsidR="002B5A10">
        <w:rPr>
          <w:color w:val="000000" w:themeColor="text1"/>
        </w:rPr>
        <w:t xml:space="preserve"> </w:t>
      </w:r>
      <w:r w:rsidR="002B5A10" w:rsidRPr="0025790D">
        <w:rPr>
          <w:color w:val="000000" w:themeColor="text1"/>
        </w:rPr>
        <w:t>parochial</w:t>
      </w:r>
      <w:r w:rsidR="002B5A10">
        <w:rPr>
          <w:color w:val="000000" w:themeColor="text1"/>
        </w:rPr>
        <w:t>, or home</w:t>
      </w:r>
      <w:r w:rsidR="00C87463">
        <w:t xml:space="preserve"> school. </w:t>
      </w:r>
    </w:p>
    <w:p w14:paraId="3C108C8F" w14:textId="77777777" w:rsidR="00C87463" w:rsidRDefault="00C87463" w:rsidP="00043CA7">
      <w:pPr>
        <w:widowControl w:val="0"/>
        <w:autoSpaceDE w:val="0"/>
        <w:autoSpaceDN w:val="0"/>
        <w:adjustRightInd w:val="0"/>
      </w:pPr>
    </w:p>
    <w:p w14:paraId="61ED0BBC" w14:textId="77777777" w:rsidR="00C87463" w:rsidRDefault="00C87463" w:rsidP="00C874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Payment</w:t>
      </w:r>
    </w:p>
    <w:p w14:paraId="5DE81791" w14:textId="77777777" w:rsidR="00C87463" w:rsidRDefault="00C87463" w:rsidP="00043CA7">
      <w:pPr>
        <w:widowControl w:val="0"/>
        <w:autoSpaceDE w:val="0"/>
        <w:autoSpaceDN w:val="0"/>
        <w:adjustRightInd w:val="0"/>
      </w:pPr>
    </w:p>
    <w:p w14:paraId="2BDD0193" w14:textId="77777777" w:rsidR="00C87463" w:rsidRDefault="00C87463" w:rsidP="00C874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 more than $250 will be paid for any one child during any one school year, or part of a school year, for the cost of matriculation and tuition fees, board, room rent, books and supplies.</w:t>
      </w:r>
    </w:p>
    <w:p w14:paraId="58922D75" w14:textId="77777777" w:rsidR="00C87463" w:rsidRDefault="00C87463" w:rsidP="00043CA7">
      <w:pPr>
        <w:widowControl w:val="0"/>
        <w:autoSpaceDE w:val="0"/>
        <w:autoSpaceDN w:val="0"/>
        <w:adjustRightInd w:val="0"/>
      </w:pPr>
    </w:p>
    <w:p w14:paraId="71ADF7E9" w14:textId="02B4B82B" w:rsidR="002B5A10" w:rsidRDefault="00C87463" w:rsidP="00C874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Payment of the benefit shall be made by the Department to the child, or, if the child is a minor, the </w:t>
      </w:r>
      <w:r w:rsidR="002B5A10" w:rsidRPr="0025790D">
        <w:rPr>
          <w:color w:val="000000"/>
        </w:rPr>
        <w:t>veteran or serviceperson or guardian</w:t>
      </w:r>
      <w:r>
        <w:t>.</w:t>
      </w:r>
    </w:p>
    <w:p w14:paraId="00435D9D" w14:textId="77777777" w:rsidR="003D58F7" w:rsidRPr="0025790D" w:rsidRDefault="003D58F7" w:rsidP="00043CA7">
      <w:pPr>
        <w:rPr>
          <w:color w:val="000000"/>
        </w:rPr>
      </w:pPr>
    </w:p>
    <w:p w14:paraId="631653B3" w14:textId="3F14ADC0" w:rsidR="003D58F7" w:rsidRDefault="003D58F7" w:rsidP="003D58F7">
      <w:pPr>
        <w:widowControl w:val="0"/>
        <w:autoSpaceDE w:val="0"/>
        <w:autoSpaceDN w:val="0"/>
        <w:adjustRightInd w:val="0"/>
        <w:ind w:left="2160" w:hanging="720"/>
      </w:pPr>
      <w:r w:rsidRPr="0025790D">
        <w:rPr>
          <w:color w:val="000000" w:themeColor="text1"/>
        </w:rPr>
        <w:t>3)</w:t>
      </w:r>
      <w:bookmarkStart w:id="0" w:name="_Hlk109821329"/>
      <w:r>
        <w:rPr>
          <w:color w:val="000000" w:themeColor="text1"/>
        </w:rPr>
        <w:tab/>
      </w:r>
      <w:r w:rsidRPr="0025790D">
        <w:rPr>
          <w:color w:val="000000" w:themeColor="text1"/>
        </w:rPr>
        <w:t>Payment to eligible minor children of deceased veterans or servicepersons shall be made to the surviving spouse</w:t>
      </w:r>
      <w:r w:rsidRPr="00B247C3">
        <w:t xml:space="preserve"> or guardian of the minor children receiving Death and Indemnity Compensation</w:t>
      </w:r>
      <w:r w:rsidR="00F27E6E">
        <w:t xml:space="preserve"> ("</w:t>
      </w:r>
      <w:proofErr w:type="spellStart"/>
      <w:r w:rsidR="00F27E6E">
        <w:t>DIC</w:t>
      </w:r>
      <w:proofErr w:type="spellEnd"/>
      <w:r w:rsidR="00F27E6E">
        <w:t>")</w:t>
      </w:r>
      <w:r w:rsidRPr="00B247C3">
        <w:t xml:space="preserve"> benefits from the U.S. Department of Veterans</w:t>
      </w:r>
      <w:r w:rsidR="00EF77B1" w:rsidRPr="00B247C3">
        <w:t>'</w:t>
      </w:r>
      <w:r w:rsidRPr="00B247C3">
        <w:t xml:space="preserve"> </w:t>
      </w:r>
      <w:bookmarkEnd w:id="0"/>
      <w:r w:rsidRPr="00B247C3">
        <w:t>Affairs.</w:t>
      </w:r>
    </w:p>
    <w:p w14:paraId="0FD94350" w14:textId="6978AA03" w:rsidR="002B5A10" w:rsidRDefault="002B5A10" w:rsidP="00043CA7">
      <w:pPr>
        <w:widowControl w:val="0"/>
        <w:autoSpaceDE w:val="0"/>
        <w:autoSpaceDN w:val="0"/>
        <w:adjustRightInd w:val="0"/>
      </w:pPr>
    </w:p>
    <w:p w14:paraId="551F293A" w14:textId="0555D434" w:rsidR="002B5A10" w:rsidRDefault="003D58F7" w:rsidP="003D58F7">
      <w:pPr>
        <w:widowControl w:val="0"/>
        <w:autoSpaceDE w:val="0"/>
        <w:autoSpaceDN w:val="0"/>
        <w:adjustRightInd w:val="0"/>
        <w:ind w:left="2160" w:hanging="1440"/>
      </w:pPr>
      <w:r w:rsidRPr="00524821">
        <w:t>(Source:  Amended at 4</w:t>
      </w:r>
      <w:r>
        <w:t>8</w:t>
      </w:r>
      <w:r w:rsidRPr="00524821">
        <w:t xml:space="preserve"> Ill. Reg. </w:t>
      </w:r>
      <w:r w:rsidR="00F714C8">
        <w:t>15652</w:t>
      </w:r>
      <w:r w:rsidRPr="00524821">
        <w:t xml:space="preserve">, effective </w:t>
      </w:r>
      <w:r w:rsidR="00F714C8">
        <w:t>October 21, 2024</w:t>
      </w:r>
      <w:r w:rsidRPr="00524821">
        <w:t>)</w:t>
      </w:r>
    </w:p>
    <w:sectPr w:rsidR="002B5A10" w:rsidSect="001227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220"/>
    <w:rsid w:val="00033C16"/>
    <w:rsid w:val="00043CA7"/>
    <w:rsid w:val="00056EB8"/>
    <w:rsid w:val="000E1E3B"/>
    <w:rsid w:val="00183931"/>
    <w:rsid w:val="002157F3"/>
    <w:rsid w:val="002B5A10"/>
    <w:rsid w:val="002E5220"/>
    <w:rsid w:val="00347BB9"/>
    <w:rsid w:val="003D58F7"/>
    <w:rsid w:val="0045471C"/>
    <w:rsid w:val="004B519E"/>
    <w:rsid w:val="004E620A"/>
    <w:rsid w:val="00781FB1"/>
    <w:rsid w:val="00887294"/>
    <w:rsid w:val="008B2C5A"/>
    <w:rsid w:val="00944E8C"/>
    <w:rsid w:val="009B69F4"/>
    <w:rsid w:val="00A9685C"/>
    <w:rsid w:val="00B247C3"/>
    <w:rsid w:val="00C87463"/>
    <w:rsid w:val="00EF77B1"/>
    <w:rsid w:val="00F27E6E"/>
    <w:rsid w:val="00F714C8"/>
    <w:rsid w:val="00FC4125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FCB578"/>
  <w15:docId w15:val="{2D6DFFD0-6417-4B1E-AFF3-8AFF83C6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4</cp:revision>
  <dcterms:created xsi:type="dcterms:W3CDTF">2024-10-03T20:27:00Z</dcterms:created>
  <dcterms:modified xsi:type="dcterms:W3CDTF">2024-11-01T13:50:00Z</dcterms:modified>
</cp:coreProperties>
</file>