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7902" w14:textId="77777777" w:rsidR="00F82CA0" w:rsidRDefault="00F82CA0" w:rsidP="00F82CA0">
      <w:pPr>
        <w:widowControl w:val="0"/>
        <w:autoSpaceDE w:val="0"/>
        <w:autoSpaceDN w:val="0"/>
        <w:adjustRightInd w:val="0"/>
      </w:pPr>
    </w:p>
    <w:p w14:paraId="5084EC36" w14:textId="77777777" w:rsidR="00F82CA0" w:rsidRDefault="00F82CA0" w:rsidP="00F82C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101.10  Definitions</w:t>
      </w:r>
    </w:p>
    <w:p w14:paraId="1666AD16" w14:textId="77777777" w:rsidR="00F82CA0" w:rsidRDefault="00F82CA0" w:rsidP="00F82CA0">
      <w:pPr>
        <w:widowControl w:val="0"/>
        <w:autoSpaceDE w:val="0"/>
        <w:autoSpaceDN w:val="0"/>
        <w:adjustRightInd w:val="0"/>
      </w:pPr>
    </w:p>
    <w:p w14:paraId="7C0AD3D2" w14:textId="77777777" w:rsidR="00F82CA0" w:rsidRDefault="00F82CA0" w:rsidP="00F82CA0">
      <w:pPr>
        <w:widowControl w:val="0"/>
        <w:autoSpaceDE w:val="0"/>
        <w:autoSpaceDN w:val="0"/>
        <w:adjustRightInd w:val="0"/>
      </w:pPr>
      <w:r>
        <w:t xml:space="preserve">The following are definitions of terms used in this Part: </w:t>
      </w:r>
    </w:p>
    <w:p w14:paraId="466D0D49" w14:textId="77777777" w:rsidR="00F82CA0" w:rsidRDefault="00F82CA0" w:rsidP="00F82CA0">
      <w:pPr>
        <w:widowControl w:val="0"/>
        <w:autoSpaceDE w:val="0"/>
        <w:autoSpaceDN w:val="0"/>
        <w:adjustRightInd w:val="0"/>
      </w:pPr>
    </w:p>
    <w:p w14:paraId="60A375DF" w14:textId="447DCA3A" w:rsidR="00F82CA0" w:rsidRDefault="000722AB" w:rsidP="00F82CA0">
      <w:pPr>
        <w:widowControl w:val="0"/>
        <w:autoSpaceDE w:val="0"/>
        <w:autoSpaceDN w:val="0"/>
        <w:adjustRightInd w:val="0"/>
        <w:ind w:left="1440"/>
      </w:pPr>
      <w:r>
        <w:t xml:space="preserve">"Act" </w:t>
      </w:r>
      <w:r w:rsidR="00ED3769">
        <w:t xml:space="preserve">– means the </w:t>
      </w:r>
      <w:r w:rsidR="00ED3769" w:rsidRPr="00865813">
        <w:rPr>
          <w:color w:val="000000"/>
        </w:rPr>
        <w:t>Deceased, Disabled, and MIA/POW Veterans</w:t>
      </w:r>
      <w:r w:rsidR="00ED3769">
        <w:rPr>
          <w:color w:val="000000"/>
        </w:rPr>
        <w:t>'</w:t>
      </w:r>
      <w:r w:rsidR="00ED3769" w:rsidRPr="00865813">
        <w:rPr>
          <w:color w:val="000000"/>
        </w:rPr>
        <w:t xml:space="preserve"> Dependents Educational Opportunity Grant</w:t>
      </w:r>
      <w:r w:rsidR="00F82CA0">
        <w:t xml:space="preserve"> Act [330 </w:t>
      </w:r>
      <w:proofErr w:type="spellStart"/>
      <w:r w:rsidR="00F82CA0">
        <w:t>ILCS</w:t>
      </w:r>
      <w:proofErr w:type="spellEnd"/>
      <w:r w:rsidR="00F82CA0">
        <w:t xml:space="preserve"> 105].</w:t>
      </w:r>
    </w:p>
    <w:p w14:paraId="79EDC95F" w14:textId="51AC302E" w:rsidR="00F82CA0" w:rsidRDefault="00F82CA0" w:rsidP="0098039F">
      <w:pPr>
        <w:widowControl w:val="0"/>
        <w:autoSpaceDE w:val="0"/>
        <w:autoSpaceDN w:val="0"/>
        <w:adjustRightInd w:val="0"/>
      </w:pPr>
    </w:p>
    <w:p w14:paraId="55C1421B" w14:textId="45C33077" w:rsidR="00992185" w:rsidRDefault="00ED3769" w:rsidP="00992185">
      <w:pPr>
        <w:widowControl w:val="0"/>
        <w:autoSpaceDE w:val="0"/>
        <w:autoSpaceDN w:val="0"/>
        <w:adjustRightInd w:val="0"/>
        <w:ind w:left="1440"/>
      </w:pPr>
      <w:r>
        <w:t>"</w:t>
      </w:r>
      <w:r w:rsidR="00992185">
        <w:t>Applicant</w:t>
      </w:r>
      <w:r>
        <w:t>"</w:t>
      </w:r>
      <w:r w:rsidR="00992185">
        <w:t xml:space="preserve"> – </w:t>
      </w:r>
      <w:r>
        <w:t>means t</w:t>
      </w:r>
      <w:r w:rsidR="00992185">
        <w:t>he applicant is the eligible veteran or serviceperson, or in the case of a deceased eligible veteran or serviceperson, the applicant is the parent or legal guardian of the child or children.</w:t>
      </w:r>
    </w:p>
    <w:p w14:paraId="33DD280C" w14:textId="77777777" w:rsidR="00992185" w:rsidRDefault="00992185" w:rsidP="0098039F">
      <w:pPr>
        <w:widowControl w:val="0"/>
        <w:autoSpaceDE w:val="0"/>
        <w:autoSpaceDN w:val="0"/>
        <w:adjustRightInd w:val="0"/>
      </w:pPr>
    </w:p>
    <w:p w14:paraId="325327CA" w14:textId="0158A1D1" w:rsidR="00F82CA0" w:rsidRDefault="00ED3769" w:rsidP="00F82CA0">
      <w:pPr>
        <w:widowControl w:val="0"/>
        <w:autoSpaceDE w:val="0"/>
        <w:autoSpaceDN w:val="0"/>
        <w:adjustRightInd w:val="0"/>
        <w:ind w:left="1440"/>
      </w:pPr>
      <w:r>
        <w:t>"</w:t>
      </w:r>
      <w:r w:rsidR="00BE0287">
        <w:t>Child"</w:t>
      </w:r>
      <w:r w:rsidR="000722AB">
        <w:t xml:space="preserve"> or "Children" − </w:t>
      </w:r>
      <w:r w:rsidR="00BE0287">
        <w:t>means a</w:t>
      </w:r>
      <w:r w:rsidR="00BE0287" w:rsidRPr="00865813">
        <w:rPr>
          <w:color w:val="000000"/>
        </w:rPr>
        <w:t xml:space="preserve">n Illinois resident for at least 12 months immediately preceding </w:t>
      </w:r>
      <w:r w:rsidR="00BE0287">
        <w:rPr>
          <w:color w:val="000000"/>
        </w:rPr>
        <w:t>their a</w:t>
      </w:r>
      <w:r w:rsidR="00BE0287" w:rsidRPr="00865813">
        <w:rPr>
          <w:color w:val="000000"/>
        </w:rPr>
        <w:t xml:space="preserve">pplication as certified on </w:t>
      </w:r>
      <w:r w:rsidR="00BE0287">
        <w:rPr>
          <w:color w:val="000000"/>
        </w:rPr>
        <w:t xml:space="preserve">such </w:t>
      </w:r>
      <w:r w:rsidR="00BE0287" w:rsidRPr="00865813">
        <w:rPr>
          <w:color w:val="000000"/>
        </w:rPr>
        <w:t>application</w:t>
      </w:r>
      <w:r w:rsidR="00BE0287">
        <w:rPr>
          <w:color w:val="000000"/>
        </w:rPr>
        <w:t>s</w:t>
      </w:r>
      <w:r w:rsidR="00F82CA0">
        <w:t xml:space="preserve">, </w:t>
      </w:r>
      <w:r w:rsidR="00F978BA">
        <w:t xml:space="preserve">and </w:t>
      </w:r>
      <w:r w:rsidR="00F82CA0">
        <w:t>a:</w:t>
      </w:r>
    </w:p>
    <w:p w14:paraId="3B2A47F9" w14:textId="77777777" w:rsidR="00F82CA0" w:rsidRDefault="00F82CA0" w:rsidP="0098039F">
      <w:pPr>
        <w:widowControl w:val="0"/>
        <w:autoSpaceDE w:val="0"/>
        <w:autoSpaceDN w:val="0"/>
        <w:adjustRightInd w:val="0"/>
      </w:pPr>
    </w:p>
    <w:p w14:paraId="60180242" w14:textId="00BCD5BF" w:rsidR="00F82CA0" w:rsidRDefault="00F82CA0" w:rsidP="00F82CA0">
      <w:pPr>
        <w:widowControl w:val="0"/>
        <w:autoSpaceDE w:val="0"/>
        <w:autoSpaceDN w:val="0"/>
        <w:adjustRightInd w:val="0"/>
        <w:ind w:left="2160"/>
      </w:pPr>
      <w:r>
        <w:t xml:space="preserve">biological child of the veteran; </w:t>
      </w:r>
    </w:p>
    <w:p w14:paraId="141B7FE9" w14:textId="77777777" w:rsidR="00F82CA0" w:rsidRDefault="00F82CA0" w:rsidP="0098039F">
      <w:pPr>
        <w:widowControl w:val="0"/>
        <w:autoSpaceDE w:val="0"/>
        <w:autoSpaceDN w:val="0"/>
        <w:adjustRightInd w:val="0"/>
      </w:pPr>
    </w:p>
    <w:p w14:paraId="7E06D0A1" w14:textId="6760B4AF" w:rsidR="00F82CA0" w:rsidRDefault="00F82CA0" w:rsidP="00F82CA0">
      <w:pPr>
        <w:widowControl w:val="0"/>
        <w:autoSpaceDE w:val="0"/>
        <w:autoSpaceDN w:val="0"/>
        <w:adjustRightInd w:val="0"/>
        <w:ind w:left="2160"/>
      </w:pPr>
      <w:r>
        <w:t>legally adopted child of the veteran</w:t>
      </w:r>
      <w:r w:rsidR="00F978BA" w:rsidRPr="00865813">
        <w:rPr>
          <w:color w:val="000000"/>
        </w:rPr>
        <w:t xml:space="preserve"> </w:t>
      </w:r>
      <w:r w:rsidR="00F978BA" w:rsidRPr="0025790D">
        <w:rPr>
          <w:i/>
          <w:iCs/>
          <w:color w:val="000000"/>
        </w:rPr>
        <w:t>under the age of 18 at the time of adoption</w:t>
      </w:r>
      <w:r>
        <w:t xml:space="preserve">; </w:t>
      </w:r>
    </w:p>
    <w:p w14:paraId="667E9929" w14:textId="77777777" w:rsidR="00F82CA0" w:rsidRDefault="00F82CA0" w:rsidP="0098039F">
      <w:pPr>
        <w:widowControl w:val="0"/>
        <w:autoSpaceDE w:val="0"/>
        <w:autoSpaceDN w:val="0"/>
        <w:adjustRightInd w:val="0"/>
      </w:pPr>
    </w:p>
    <w:p w14:paraId="21C6B0A8" w14:textId="40448DCA" w:rsidR="00F82CA0" w:rsidRDefault="00F82CA0" w:rsidP="00F82CA0">
      <w:pPr>
        <w:widowControl w:val="0"/>
        <w:autoSpaceDE w:val="0"/>
        <w:autoSpaceDN w:val="0"/>
        <w:adjustRightInd w:val="0"/>
        <w:ind w:left="2160"/>
      </w:pPr>
      <w:r>
        <w:t xml:space="preserve">stepchild </w:t>
      </w:r>
      <w:r w:rsidR="00F978BA" w:rsidRPr="0025790D">
        <w:rPr>
          <w:i/>
          <w:iCs/>
          <w:color w:val="000000"/>
        </w:rPr>
        <w:t>under the age of 18 at the time of marriage</w:t>
      </w:r>
      <w:r w:rsidR="00F978BA" w:rsidRPr="00865813">
        <w:rPr>
          <w:color w:val="000000"/>
        </w:rPr>
        <w:t xml:space="preserve"> of an eligible veteran or serviceperson</w:t>
      </w:r>
      <w:r>
        <w:t>; or</w:t>
      </w:r>
    </w:p>
    <w:p w14:paraId="5E73F30C" w14:textId="73033FC7" w:rsidR="00F82CA0" w:rsidRDefault="00F82CA0" w:rsidP="0098039F">
      <w:pPr>
        <w:widowControl w:val="0"/>
        <w:autoSpaceDE w:val="0"/>
        <w:autoSpaceDN w:val="0"/>
        <w:adjustRightInd w:val="0"/>
      </w:pPr>
    </w:p>
    <w:p w14:paraId="5EB2A23D" w14:textId="7F93C594" w:rsidR="0077207B" w:rsidRDefault="0077207B" w:rsidP="0077207B">
      <w:pPr>
        <w:widowControl w:val="0"/>
        <w:autoSpaceDE w:val="0"/>
        <w:autoSpaceDN w:val="0"/>
        <w:adjustRightInd w:val="0"/>
        <w:ind w:left="2160"/>
      </w:pPr>
      <w:r w:rsidRPr="0025790D">
        <w:rPr>
          <w:i/>
          <w:iCs/>
          <w:color w:val="000000"/>
        </w:rPr>
        <w:t>minor child younger than 18 who is under a court-ordered guardianship for at least two continuous years prior to application</w:t>
      </w:r>
      <w:r w:rsidR="00ED3769">
        <w:rPr>
          <w:i/>
          <w:iCs/>
          <w:color w:val="000000"/>
        </w:rPr>
        <w:t xml:space="preserve"> </w:t>
      </w:r>
      <w:r w:rsidR="00ED3769" w:rsidRPr="00ED3769">
        <w:rPr>
          <w:color w:val="000000"/>
        </w:rPr>
        <w:t xml:space="preserve">[330 </w:t>
      </w:r>
      <w:proofErr w:type="spellStart"/>
      <w:r w:rsidR="00ED3769" w:rsidRPr="00ED3769">
        <w:rPr>
          <w:color w:val="000000"/>
        </w:rPr>
        <w:t>ILCS</w:t>
      </w:r>
      <w:proofErr w:type="spellEnd"/>
      <w:r w:rsidR="00ED3769" w:rsidRPr="00ED3769">
        <w:rPr>
          <w:color w:val="000000"/>
        </w:rPr>
        <w:t xml:space="preserve"> 105/1]</w:t>
      </w:r>
      <w:r w:rsidRPr="00865813">
        <w:rPr>
          <w:color w:val="000000"/>
        </w:rPr>
        <w:t xml:space="preserve">; </w:t>
      </w:r>
      <w:r>
        <w:rPr>
          <w:color w:val="000000"/>
        </w:rPr>
        <w:t>or</w:t>
      </w:r>
    </w:p>
    <w:p w14:paraId="503A426E" w14:textId="77777777" w:rsidR="0077207B" w:rsidRDefault="0077207B" w:rsidP="0098039F">
      <w:pPr>
        <w:widowControl w:val="0"/>
        <w:autoSpaceDE w:val="0"/>
        <w:autoSpaceDN w:val="0"/>
        <w:adjustRightInd w:val="0"/>
      </w:pPr>
    </w:p>
    <w:p w14:paraId="21400148" w14:textId="77777777" w:rsidR="00F82CA0" w:rsidRDefault="00F82CA0" w:rsidP="00F82CA0">
      <w:pPr>
        <w:widowControl w:val="0"/>
        <w:autoSpaceDE w:val="0"/>
        <w:autoSpaceDN w:val="0"/>
        <w:adjustRightInd w:val="0"/>
        <w:ind w:left="2160"/>
      </w:pPr>
      <w:r>
        <w:t>child of a partner in a civil union</w:t>
      </w:r>
      <w:r w:rsidR="000D0BF6">
        <w:t>,</w:t>
      </w:r>
      <w:r>
        <w:t xml:space="preserve"> established pursuant to the Illinois Religious Freedom Protection and Civil Union Act [750 </w:t>
      </w:r>
      <w:proofErr w:type="spellStart"/>
      <w:r>
        <w:t>ILCS</w:t>
      </w:r>
      <w:proofErr w:type="spellEnd"/>
      <w:r>
        <w:t xml:space="preserve"> 75]</w:t>
      </w:r>
      <w:r w:rsidR="000D0BF6">
        <w:t>,</w:t>
      </w:r>
      <w:r>
        <w:t xml:space="preserve"> with the veteran at the time of application for benefits under this Part. </w:t>
      </w:r>
    </w:p>
    <w:p w14:paraId="2F7DEC8B" w14:textId="77777777" w:rsidR="00F82CA0" w:rsidRDefault="00F82CA0" w:rsidP="0098039F">
      <w:pPr>
        <w:widowControl w:val="0"/>
        <w:autoSpaceDE w:val="0"/>
        <w:autoSpaceDN w:val="0"/>
        <w:adjustRightInd w:val="0"/>
      </w:pPr>
    </w:p>
    <w:p w14:paraId="0CE84B9E" w14:textId="28AF5F26" w:rsidR="00F82CA0" w:rsidRDefault="00ED3769" w:rsidP="00F82CA0">
      <w:pPr>
        <w:widowControl w:val="0"/>
        <w:autoSpaceDE w:val="0"/>
        <w:autoSpaceDN w:val="0"/>
        <w:adjustRightInd w:val="0"/>
        <w:ind w:left="1440"/>
      </w:pPr>
      <w:r>
        <w:t>"Department" – means the</w:t>
      </w:r>
      <w:r w:rsidR="00F82CA0">
        <w:t xml:space="preserve"> Illinois Department of Veterans' Affairs.</w:t>
      </w:r>
    </w:p>
    <w:p w14:paraId="6970B234" w14:textId="237159F9" w:rsidR="00F978BA" w:rsidRDefault="00F978BA" w:rsidP="0098039F">
      <w:pPr>
        <w:widowControl w:val="0"/>
        <w:autoSpaceDE w:val="0"/>
        <w:autoSpaceDN w:val="0"/>
        <w:adjustRightInd w:val="0"/>
      </w:pPr>
    </w:p>
    <w:p w14:paraId="52B2784C" w14:textId="16DEA721" w:rsidR="00F978BA" w:rsidRPr="0025790D" w:rsidRDefault="00ED3769" w:rsidP="00F978BA">
      <w:pPr>
        <w:pStyle w:val="paragraph"/>
        <w:spacing w:before="0" w:beforeAutospacing="0" w:after="0" w:afterAutospacing="0"/>
        <w:ind w:left="1440"/>
        <w:textAlignment w:val="baseline"/>
      </w:pPr>
      <w:r>
        <w:rPr>
          <w:rStyle w:val="normaltextrun"/>
          <w:i/>
          <w:iCs/>
          <w:color w:val="000000"/>
        </w:rPr>
        <w:t>"</w:t>
      </w:r>
      <w:r w:rsidR="00F978BA" w:rsidRPr="0025790D">
        <w:rPr>
          <w:rStyle w:val="normaltextrun"/>
          <w:i/>
          <w:iCs/>
          <w:color w:val="000000"/>
        </w:rPr>
        <w:t>Eligible veteran or serviceperson</w:t>
      </w:r>
      <w:r>
        <w:rPr>
          <w:rStyle w:val="normaltextrun"/>
          <w:i/>
          <w:iCs/>
          <w:color w:val="000000"/>
        </w:rPr>
        <w:t>"</w:t>
      </w:r>
      <w:r w:rsidR="005D5937">
        <w:rPr>
          <w:rStyle w:val="normaltextrun"/>
          <w:i/>
          <w:iCs/>
          <w:color w:val="000000"/>
        </w:rPr>
        <w:t xml:space="preserve"> − </w:t>
      </w:r>
      <w:r w:rsidR="00F978BA" w:rsidRPr="0025790D">
        <w:rPr>
          <w:rStyle w:val="normaltextrun"/>
          <w:i/>
          <w:iCs/>
          <w:color w:val="000000"/>
        </w:rPr>
        <w:t>means any veteran or serviceperson,</w:t>
      </w:r>
      <w:r w:rsidR="00F978BA" w:rsidRPr="00865813">
        <w:rPr>
          <w:rStyle w:val="normaltextrun"/>
          <w:color w:val="000000"/>
        </w:rPr>
        <w:t xml:space="preserve"> </w:t>
      </w:r>
      <w:r w:rsidR="00F978BA" w:rsidRPr="00865813">
        <w:rPr>
          <w:rStyle w:val="normaltextrun"/>
          <w:i/>
          <w:iCs/>
          <w:color w:val="000000"/>
        </w:rPr>
        <w:t>including an Illinois National Guard member</w:t>
      </w:r>
      <w:r w:rsidR="00F978BA">
        <w:rPr>
          <w:rStyle w:val="normaltextrun"/>
          <w:i/>
          <w:iCs/>
          <w:color w:val="000000"/>
        </w:rPr>
        <w:t>,</w:t>
      </w:r>
      <w:r w:rsidR="00F978BA" w:rsidRPr="00865813">
        <w:rPr>
          <w:rStyle w:val="normaltextrun"/>
          <w:i/>
          <w:iCs/>
          <w:color w:val="000000"/>
        </w:rPr>
        <w:t xml:space="preserve"> who is on active duty or </w:t>
      </w:r>
      <w:r w:rsidR="00F978BA">
        <w:rPr>
          <w:rStyle w:val="normaltextrun"/>
          <w:i/>
          <w:iCs/>
          <w:color w:val="000000"/>
        </w:rPr>
        <w:t xml:space="preserve">is </w:t>
      </w:r>
      <w:r w:rsidR="00F978BA" w:rsidRPr="00865813">
        <w:rPr>
          <w:rStyle w:val="normaltextrun"/>
          <w:i/>
          <w:iCs/>
          <w:color w:val="000000"/>
        </w:rPr>
        <w:t>active on a training assignmen</w:t>
      </w:r>
      <w:r w:rsidR="00F978BA" w:rsidRPr="00D20041">
        <w:rPr>
          <w:rStyle w:val="normaltextrun"/>
          <w:i/>
          <w:iCs/>
          <w:color w:val="000000"/>
        </w:rPr>
        <w:t>t</w:t>
      </w:r>
      <w:r w:rsidR="00F978BA" w:rsidRPr="00BA2E91">
        <w:rPr>
          <w:rStyle w:val="normaltextrun"/>
          <w:color w:val="000000"/>
        </w:rPr>
        <w:t>:</w:t>
      </w:r>
      <w:r w:rsidR="00F978BA">
        <w:rPr>
          <w:rStyle w:val="eop"/>
          <w:color w:val="000000"/>
        </w:rPr>
        <w:t xml:space="preserve"> </w:t>
      </w:r>
    </w:p>
    <w:p w14:paraId="23BDDBAB" w14:textId="77777777" w:rsidR="00F978BA" w:rsidRPr="0025790D" w:rsidRDefault="00F978BA" w:rsidP="0098039F">
      <w:pPr>
        <w:pStyle w:val="paragraph"/>
        <w:spacing w:before="0" w:beforeAutospacing="0" w:after="0" w:afterAutospacing="0"/>
        <w:textAlignment w:val="baseline"/>
      </w:pPr>
    </w:p>
    <w:p w14:paraId="45A103B7" w14:textId="7BB0C9A5" w:rsidR="00F978BA" w:rsidRDefault="00F978BA" w:rsidP="00992185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i/>
          <w:iCs/>
          <w:color w:val="000000"/>
        </w:rPr>
      </w:pPr>
      <w:r w:rsidRPr="0025790D">
        <w:rPr>
          <w:rStyle w:val="normaltextrun"/>
          <w:i/>
          <w:iCs/>
          <w:color w:val="000000"/>
        </w:rPr>
        <w:t>who has:</w:t>
      </w:r>
    </w:p>
    <w:p w14:paraId="4D186017" w14:textId="77777777" w:rsidR="00F978BA" w:rsidRPr="0025790D" w:rsidRDefault="00F978BA" w:rsidP="0098039F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</w:p>
    <w:p w14:paraId="3B2B3FAD" w14:textId="4834B37F" w:rsidR="00F978BA" w:rsidRPr="0025790D" w:rsidRDefault="00F978BA" w:rsidP="00C36385">
      <w:pPr>
        <w:pStyle w:val="paragraph"/>
        <w:spacing w:before="0" w:beforeAutospacing="0" w:after="0" w:afterAutospacing="0"/>
        <w:ind w:left="2880"/>
        <w:textAlignment w:val="baseline"/>
        <w:rPr>
          <w:i/>
          <w:iCs/>
        </w:rPr>
      </w:pPr>
      <w:r w:rsidRPr="0025790D">
        <w:rPr>
          <w:rStyle w:val="normaltextrun"/>
          <w:i/>
          <w:iCs/>
          <w:color w:val="000000"/>
        </w:rPr>
        <w:t xml:space="preserve">been declared by the U.S. Department of Defense or the U.S. Department of Veterans Affairs to be a </w:t>
      </w:r>
      <w:r>
        <w:rPr>
          <w:rStyle w:val="normaltextrun"/>
          <w:i/>
          <w:iCs/>
          <w:color w:val="000000"/>
        </w:rPr>
        <w:t>p</w:t>
      </w:r>
      <w:r w:rsidRPr="0025790D">
        <w:rPr>
          <w:rStyle w:val="normaltextrun"/>
          <w:i/>
          <w:iCs/>
          <w:color w:val="000000"/>
        </w:rPr>
        <w:t>risoner</w:t>
      </w:r>
      <w:r>
        <w:rPr>
          <w:rStyle w:val="normaltextrun"/>
          <w:i/>
          <w:iCs/>
          <w:color w:val="000000"/>
        </w:rPr>
        <w:t xml:space="preserve"> of war or missing in action</w:t>
      </w:r>
      <w:r w:rsidRPr="0025790D">
        <w:rPr>
          <w:rStyle w:val="normaltextrun"/>
          <w:i/>
          <w:iCs/>
          <w:color w:val="000000"/>
        </w:rPr>
        <w:t>; or</w:t>
      </w:r>
      <w:r>
        <w:rPr>
          <w:rStyle w:val="normaltextrun"/>
          <w:i/>
          <w:iCs/>
          <w:color w:val="000000"/>
        </w:rPr>
        <w:t xml:space="preserve"> </w:t>
      </w:r>
    </w:p>
    <w:p w14:paraId="0536AA37" w14:textId="77777777" w:rsidR="00F978BA" w:rsidRDefault="00F978BA" w:rsidP="0098039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</w:p>
    <w:p w14:paraId="4E955A35" w14:textId="28D6DB57" w:rsidR="00F978BA" w:rsidRPr="00F75D69" w:rsidRDefault="00F978BA" w:rsidP="00C36385">
      <w:pPr>
        <w:widowControl w:val="0"/>
        <w:autoSpaceDE w:val="0"/>
        <w:autoSpaceDN w:val="0"/>
        <w:adjustRightInd w:val="0"/>
        <w:ind w:left="2880"/>
        <w:rPr>
          <w:rStyle w:val="normaltextrun"/>
          <w:color w:val="000000" w:themeColor="text1"/>
        </w:rPr>
      </w:pPr>
      <w:r w:rsidRPr="00377E2A">
        <w:rPr>
          <w:rStyle w:val="normaltextrun"/>
          <w:color w:val="000000" w:themeColor="text1"/>
        </w:rPr>
        <w:t>been found by</w:t>
      </w:r>
      <w:r w:rsidRPr="00377E2A">
        <w:rPr>
          <w:rStyle w:val="normaltextrun"/>
          <w:i/>
          <w:iCs/>
          <w:color w:val="000000" w:themeColor="text1"/>
        </w:rPr>
        <w:t xml:space="preserve"> </w:t>
      </w:r>
      <w:r w:rsidRPr="00377E2A">
        <w:rPr>
          <w:rStyle w:val="normaltextrun"/>
          <w:color w:val="000000" w:themeColor="text1"/>
        </w:rPr>
        <w:t>the U.S. Department of Veterans Affairs to have</w:t>
      </w:r>
      <w:r w:rsidRPr="0025790D">
        <w:rPr>
          <w:rStyle w:val="normaltextrun"/>
          <w:i/>
          <w:iCs/>
          <w:color w:val="000000" w:themeColor="text1"/>
          <w:u w:val="single"/>
        </w:rPr>
        <w:t xml:space="preserve"> </w:t>
      </w:r>
      <w:r w:rsidRPr="0025790D">
        <w:rPr>
          <w:rStyle w:val="normaltextrun"/>
          <w:i/>
          <w:iCs/>
          <w:color w:val="000000" w:themeColor="text1"/>
        </w:rPr>
        <w:t>died as the result of a service-connected disability or</w:t>
      </w:r>
      <w:r>
        <w:rPr>
          <w:rStyle w:val="normaltextrun"/>
          <w:i/>
          <w:iCs/>
          <w:color w:val="000000" w:themeColor="text1"/>
        </w:rPr>
        <w:t xml:space="preserve"> has become a person with a</w:t>
      </w:r>
      <w:r w:rsidRPr="0025790D">
        <w:rPr>
          <w:rStyle w:val="normaltextrun"/>
          <w:i/>
          <w:iCs/>
          <w:color w:val="000000" w:themeColor="text1"/>
        </w:rPr>
        <w:t xml:space="preserve"> permanent</w:t>
      </w:r>
      <w:r>
        <w:rPr>
          <w:rStyle w:val="normaltextrun"/>
          <w:i/>
          <w:iCs/>
          <w:color w:val="000000" w:themeColor="text1"/>
        </w:rPr>
        <w:t xml:space="preserve"> disability </w:t>
      </w:r>
      <w:r w:rsidRPr="0025790D">
        <w:rPr>
          <w:rStyle w:val="normaltextrun"/>
          <w:i/>
          <w:iCs/>
          <w:color w:val="000000" w:themeColor="text1"/>
        </w:rPr>
        <w:t xml:space="preserve">from service-connected causes with 100% </w:t>
      </w:r>
      <w:r w:rsidRPr="0025790D">
        <w:rPr>
          <w:rStyle w:val="contextualspellingandgrammarerror"/>
          <w:i/>
          <w:iCs/>
          <w:color w:val="000000" w:themeColor="text1"/>
        </w:rPr>
        <w:t>disability;</w:t>
      </w:r>
      <w:r w:rsidRPr="004706DC">
        <w:t xml:space="preserve"> or is 100% permanently and totally disabled </w:t>
      </w:r>
      <w:r w:rsidRPr="004706DC">
        <w:lastRenderedPageBreak/>
        <w:t xml:space="preserve">by service-connected causes due to unemployability; </w:t>
      </w:r>
      <w:r w:rsidRPr="00F75D69">
        <w:rPr>
          <w:rStyle w:val="normaltextrun"/>
          <w:color w:val="000000" w:themeColor="text1"/>
        </w:rPr>
        <w:t>and</w:t>
      </w:r>
    </w:p>
    <w:p w14:paraId="0E23AEF1" w14:textId="09FB0395" w:rsidR="00F978BA" w:rsidRPr="00F75D69" w:rsidRDefault="00F978BA" w:rsidP="0098039F">
      <w:pPr>
        <w:widowControl w:val="0"/>
        <w:autoSpaceDE w:val="0"/>
        <w:autoSpaceDN w:val="0"/>
        <w:adjustRightInd w:val="0"/>
        <w:rPr>
          <w:rStyle w:val="normaltextrun"/>
          <w:color w:val="000000" w:themeColor="text1"/>
        </w:rPr>
      </w:pPr>
    </w:p>
    <w:p w14:paraId="5C581B89" w14:textId="55A96807" w:rsidR="0098348B" w:rsidRDefault="00F978BA" w:rsidP="00C36385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i/>
          <w:iCs/>
        </w:rPr>
      </w:pPr>
      <w:r w:rsidRPr="00D20041">
        <w:rPr>
          <w:rStyle w:val="normaltextrun"/>
          <w:i/>
          <w:iCs/>
        </w:rPr>
        <w:t>who</w:t>
      </w:r>
      <w:r w:rsidR="0098348B">
        <w:rPr>
          <w:rStyle w:val="normaltextrun"/>
          <w:i/>
          <w:iCs/>
        </w:rPr>
        <w:t>:</w:t>
      </w:r>
    </w:p>
    <w:p w14:paraId="1C7905D7" w14:textId="6E301394" w:rsidR="0098348B" w:rsidRDefault="00F978BA" w:rsidP="0098348B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normaltextrun"/>
          <w:i/>
          <w:iCs/>
        </w:rPr>
      </w:pPr>
      <w:r w:rsidRPr="00D20041">
        <w:rPr>
          <w:rStyle w:val="normaltextrun"/>
          <w:i/>
          <w:iCs/>
        </w:rPr>
        <w:t>at the time of entering service was a</w:t>
      </w:r>
      <w:r w:rsidRPr="00BA2E91">
        <w:rPr>
          <w:rStyle w:val="normaltextrun"/>
          <w:i/>
          <w:iCs/>
        </w:rPr>
        <w:t>n</w:t>
      </w:r>
      <w:r w:rsidRPr="00865813">
        <w:rPr>
          <w:rStyle w:val="normaltextrun"/>
          <w:i/>
          <w:iCs/>
        </w:rPr>
        <w:t xml:space="preserve"> Illinois resident</w:t>
      </w:r>
      <w:r w:rsidR="00C36385">
        <w:rPr>
          <w:rStyle w:val="normaltextrun"/>
          <w:i/>
          <w:iCs/>
        </w:rPr>
        <w:t>;</w:t>
      </w:r>
      <w:r w:rsidRPr="00865813">
        <w:rPr>
          <w:rStyle w:val="normaltextrun"/>
          <w:i/>
          <w:iCs/>
        </w:rPr>
        <w:t xml:space="preserve"> </w:t>
      </w:r>
    </w:p>
    <w:p w14:paraId="7485994A" w14:textId="77777777" w:rsidR="0098348B" w:rsidRDefault="0098348B" w:rsidP="0098039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</w:p>
    <w:p w14:paraId="6DF8EF24" w14:textId="7ACD4DAC" w:rsidR="0098348B" w:rsidRDefault="005D5937" w:rsidP="0098348B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i/>
          <w:iCs/>
        </w:rPr>
      </w:pPr>
      <w:r>
        <w:rPr>
          <w:rStyle w:val="normaltextrun"/>
          <w:i/>
          <w:iCs/>
        </w:rPr>
        <w:t>w</w:t>
      </w:r>
      <w:r w:rsidR="0098348B" w:rsidRPr="00865813">
        <w:rPr>
          <w:rStyle w:val="normaltextrun"/>
          <w:i/>
          <w:iCs/>
        </w:rPr>
        <w:t xml:space="preserve">as an Illinois resident within </w:t>
      </w:r>
      <w:r w:rsidR="0098348B" w:rsidRPr="00AE2C40">
        <w:rPr>
          <w:rStyle w:val="normaltextrun"/>
          <w:i/>
          <w:iCs/>
          <w:color w:val="000000" w:themeColor="text1"/>
        </w:rPr>
        <w:t>six</w:t>
      </w:r>
      <w:r w:rsidR="0098348B" w:rsidRPr="00AE2C40">
        <w:rPr>
          <w:rStyle w:val="normaltextrun"/>
          <w:i/>
          <w:iCs/>
        </w:rPr>
        <w:t xml:space="preserve"> </w:t>
      </w:r>
      <w:r w:rsidR="0098348B" w:rsidRPr="00865813">
        <w:rPr>
          <w:rStyle w:val="normaltextrun"/>
          <w:i/>
          <w:iCs/>
        </w:rPr>
        <w:t>months after entering such service</w:t>
      </w:r>
      <w:r w:rsidR="0098348B">
        <w:rPr>
          <w:rStyle w:val="normaltextrun"/>
          <w:i/>
          <w:iCs/>
        </w:rPr>
        <w:t>;</w:t>
      </w:r>
      <w:r w:rsidR="0098348B" w:rsidRPr="00865813">
        <w:rPr>
          <w:rStyle w:val="normaltextrun"/>
          <w:i/>
          <w:iCs/>
        </w:rPr>
        <w:t xml:space="preserve"> o</w:t>
      </w:r>
      <w:r w:rsidR="0098348B">
        <w:rPr>
          <w:rStyle w:val="normaltextrun"/>
          <w:i/>
          <w:iCs/>
        </w:rPr>
        <w:t>r</w:t>
      </w:r>
      <w:r w:rsidR="00F978BA" w:rsidRPr="00865813">
        <w:rPr>
          <w:rStyle w:val="normaltextrun"/>
          <w:i/>
          <w:iCs/>
        </w:rPr>
        <w:t xml:space="preserve"> </w:t>
      </w:r>
    </w:p>
    <w:p w14:paraId="1C7A419D" w14:textId="77777777" w:rsidR="0098348B" w:rsidRDefault="0098348B" w:rsidP="0098039F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</w:p>
    <w:p w14:paraId="21EE2792" w14:textId="055573F1" w:rsidR="00F978BA" w:rsidRPr="00865813" w:rsidRDefault="00F978BA" w:rsidP="0098348B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</w:rPr>
      </w:pPr>
      <w:bookmarkStart w:id="0" w:name="_Hlk109820838"/>
      <w:r w:rsidRPr="00865813">
        <w:rPr>
          <w:rStyle w:val="normaltextrun"/>
          <w:i/>
          <w:iCs/>
        </w:rPr>
        <w:t xml:space="preserve">is a resident of Illinois at the time of application for the </w:t>
      </w:r>
      <w:r>
        <w:rPr>
          <w:rStyle w:val="normaltextrun"/>
          <w:i/>
          <w:iCs/>
        </w:rPr>
        <w:t xml:space="preserve">grant </w:t>
      </w:r>
      <w:r w:rsidRPr="00865813">
        <w:rPr>
          <w:rStyle w:val="normaltextrun"/>
          <w:i/>
          <w:iCs/>
        </w:rPr>
        <w:t>and, at some point after entering such service, was a resident of Illinois for at least 15 consecutive years</w:t>
      </w:r>
      <w:bookmarkEnd w:id="0"/>
      <w:r w:rsidR="00992185">
        <w:rPr>
          <w:rStyle w:val="normaltextrun"/>
          <w:i/>
          <w:iCs/>
        </w:rPr>
        <w:t>; and</w:t>
      </w:r>
      <w:r>
        <w:rPr>
          <w:rStyle w:val="normaltextrun"/>
          <w:i/>
          <w:iCs/>
        </w:rPr>
        <w:t xml:space="preserve"> </w:t>
      </w:r>
    </w:p>
    <w:p w14:paraId="4870D971" w14:textId="3A4DAA76" w:rsidR="00F978BA" w:rsidRDefault="00F978BA" w:rsidP="0098039F">
      <w:pPr>
        <w:pStyle w:val="paragraph"/>
        <w:spacing w:before="0" w:beforeAutospacing="0" w:after="0" w:afterAutospacing="0"/>
        <w:textAlignment w:val="baseline"/>
      </w:pPr>
    </w:p>
    <w:p w14:paraId="50913666" w14:textId="19B246C9" w:rsidR="00992185" w:rsidRDefault="00992185" w:rsidP="00992185">
      <w:pPr>
        <w:pStyle w:val="paragraph"/>
        <w:spacing w:before="0" w:beforeAutospacing="0" w:after="0" w:afterAutospacing="0"/>
        <w:ind w:left="2160"/>
        <w:textAlignment w:val="baseline"/>
      </w:pPr>
      <w:r>
        <w:t>who:</w:t>
      </w:r>
    </w:p>
    <w:p w14:paraId="675246B6" w14:textId="77777777" w:rsidR="00992185" w:rsidRPr="0025790D" w:rsidRDefault="00992185" w:rsidP="0098039F">
      <w:pPr>
        <w:pStyle w:val="paragraph"/>
        <w:spacing w:before="0" w:beforeAutospacing="0" w:after="0" w:afterAutospacing="0"/>
        <w:textAlignment w:val="baseline"/>
      </w:pPr>
    </w:p>
    <w:p w14:paraId="2C528FE1" w14:textId="7BC8D23B" w:rsidR="00F978BA" w:rsidRPr="0025790D" w:rsidRDefault="00992185" w:rsidP="00992185">
      <w:pPr>
        <w:pStyle w:val="paragraph"/>
        <w:spacing w:before="0" w:beforeAutospacing="0" w:after="0" w:afterAutospacing="0"/>
        <w:ind w:left="2880"/>
        <w:textAlignment w:val="baseline"/>
      </w:pPr>
      <w:r>
        <w:t>did not</w:t>
      </w:r>
      <w:r w:rsidR="00F978BA" w:rsidRPr="0025790D">
        <w:t xml:space="preserve"> receive a Bad Conduct discharge, Dishonorable/Undesirable discharge, or Dismissed discharge from the United States Armed Forces.</w:t>
      </w:r>
      <w:r w:rsidR="000722AB">
        <w:t xml:space="preserve"> [330 </w:t>
      </w:r>
      <w:proofErr w:type="spellStart"/>
      <w:r w:rsidR="000722AB">
        <w:t>ILCS</w:t>
      </w:r>
      <w:proofErr w:type="spellEnd"/>
      <w:r w:rsidR="000722AB">
        <w:t xml:space="preserve"> 105/1]</w:t>
      </w:r>
    </w:p>
    <w:p w14:paraId="3463E2AB" w14:textId="34C9EAF9" w:rsidR="00EA45CD" w:rsidRDefault="00EA45CD" w:rsidP="0098039F">
      <w:pPr>
        <w:widowControl w:val="0"/>
        <w:autoSpaceDE w:val="0"/>
        <w:autoSpaceDN w:val="0"/>
        <w:adjustRightInd w:val="0"/>
      </w:pPr>
    </w:p>
    <w:p w14:paraId="4148319E" w14:textId="3BC930C2" w:rsidR="00EA45CD" w:rsidRDefault="00EA45CD" w:rsidP="00EA45CD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FD012B">
        <w:t>15652</w:t>
      </w:r>
      <w:r w:rsidRPr="00524821">
        <w:t xml:space="preserve">, effective </w:t>
      </w:r>
      <w:r w:rsidR="00FD012B">
        <w:t>October 21, 2024</w:t>
      </w:r>
      <w:r w:rsidRPr="00524821">
        <w:t>)</w:t>
      </w:r>
    </w:p>
    <w:sectPr w:rsidR="00EA45CD" w:rsidSect="001227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778"/>
    <w:rsid w:val="000722AB"/>
    <w:rsid w:val="000D0BF6"/>
    <w:rsid w:val="000F248C"/>
    <w:rsid w:val="00122778"/>
    <w:rsid w:val="00141FC8"/>
    <w:rsid w:val="001D1B5B"/>
    <w:rsid w:val="00364FDB"/>
    <w:rsid w:val="00377E2A"/>
    <w:rsid w:val="0038377B"/>
    <w:rsid w:val="00421E4D"/>
    <w:rsid w:val="004706DC"/>
    <w:rsid w:val="004E620A"/>
    <w:rsid w:val="005A383B"/>
    <w:rsid w:val="005D5937"/>
    <w:rsid w:val="0077207B"/>
    <w:rsid w:val="007F22E8"/>
    <w:rsid w:val="00827ACF"/>
    <w:rsid w:val="008F5DC1"/>
    <w:rsid w:val="0098039F"/>
    <w:rsid w:val="0098348B"/>
    <w:rsid w:val="00992185"/>
    <w:rsid w:val="00AE2C40"/>
    <w:rsid w:val="00B91F66"/>
    <w:rsid w:val="00B9543D"/>
    <w:rsid w:val="00BE0287"/>
    <w:rsid w:val="00C36385"/>
    <w:rsid w:val="00E17852"/>
    <w:rsid w:val="00E5779E"/>
    <w:rsid w:val="00EA45CD"/>
    <w:rsid w:val="00ED3769"/>
    <w:rsid w:val="00EF7E3E"/>
    <w:rsid w:val="00F75D69"/>
    <w:rsid w:val="00F80D6A"/>
    <w:rsid w:val="00F82CA0"/>
    <w:rsid w:val="00F978BA"/>
    <w:rsid w:val="00F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6139C"/>
  <w15:docId w15:val="{F9EB4439-BEB0-42A7-B0E0-39118C82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5DC1"/>
  </w:style>
  <w:style w:type="paragraph" w:customStyle="1" w:styleId="paragraph">
    <w:name w:val="paragraph"/>
    <w:basedOn w:val="Normal"/>
    <w:rsid w:val="00F978B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978BA"/>
  </w:style>
  <w:style w:type="character" w:customStyle="1" w:styleId="eop">
    <w:name w:val="eop"/>
    <w:basedOn w:val="DefaultParagraphFont"/>
    <w:rsid w:val="00F978BA"/>
  </w:style>
  <w:style w:type="character" w:customStyle="1" w:styleId="contextualspellingandgrammarerror">
    <w:name w:val="contextualspellingandgrammarerror"/>
    <w:basedOn w:val="DefaultParagraphFont"/>
    <w:rsid w:val="00F978BA"/>
  </w:style>
  <w:style w:type="character" w:styleId="CommentReference">
    <w:name w:val="annotation reference"/>
    <w:basedOn w:val="DefaultParagraphFont"/>
    <w:semiHidden/>
    <w:unhideWhenUsed/>
    <w:rsid w:val="009834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3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2024-10-03T20:27:00Z</dcterms:created>
  <dcterms:modified xsi:type="dcterms:W3CDTF">2024-11-01T13:49:00Z</dcterms:modified>
</cp:coreProperties>
</file>