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C8" w:rsidRDefault="00A678C8" w:rsidP="00A678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8C8" w:rsidRDefault="00A678C8" w:rsidP="00A678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16465">
        <w:rPr>
          <w:b/>
          <w:bCs/>
        </w:rPr>
        <w:t>2520.2</w:t>
      </w:r>
      <w:r w:rsidR="002673BF">
        <w:rPr>
          <w:b/>
          <w:bCs/>
        </w:rPr>
        <w:t>78</w:t>
      </w:r>
      <w:r>
        <w:rPr>
          <w:b/>
          <w:bCs/>
        </w:rPr>
        <w:t xml:space="preserve">  Traffic Control Devices</w:t>
      </w:r>
      <w:r>
        <w:t xml:space="preserve"> </w:t>
      </w:r>
    </w:p>
    <w:p w:rsidR="00A678C8" w:rsidRDefault="00A678C8" w:rsidP="00A678C8">
      <w:pPr>
        <w:widowControl w:val="0"/>
        <w:autoSpaceDE w:val="0"/>
        <w:autoSpaceDN w:val="0"/>
        <w:adjustRightInd w:val="0"/>
      </w:pPr>
    </w:p>
    <w:p w:rsidR="00A678C8" w:rsidRDefault="00A678C8" w:rsidP="00A678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25219B">
        <w:t>p</w:t>
      </w:r>
      <w:r w:rsidR="00516465">
        <w:t>ersons</w:t>
      </w:r>
      <w:r>
        <w:t xml:space="preserve"> driving vehicles upon the Tollway are required to obey all traffic control devices on the Tollway</w:t>
      </w:r>
      <w:r w:rsidR="00D7671C">
        <w:t>,</w:t>
      </w:r>
      <w:r>
        <w:t xml:space="preserve"> unless otherwise directed by a member of the State Police, Authority </w:t>
      </w:r>
      <w:r w:rsidR="00516465">
        <w:t>employees or agents, or emergency service providers</w:t>
      </w:r>
      <w:r>
        <w:t xml:space="preserve">. </w:t>
      </w:r>
    </w:p>
    <w:p w:rsidR="00172D7F" w:rsidRDefault="00172D7F" w:rsidP="00A678C8">
      <w:pPr>
        <w:widowControl w:val="0"/>
        <w:autoSpaceDE w:val="0"/>
        <w:autoSpaceDN w:val="0"/>
        <w:adjustRightInd w:val="0"/>
        <w:ind w:left="1440" w:hanging="720"/>
      </w:pPr>
    </w:p>
    <w:p w:rsidR="00A678C8" w:rsidRDefault="00A678C8" w:rsidP="00A678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Engineering Department of the Authority shall have the power to establish specifications for traffic control devices on the Tollway; provided, however, that unless the Authority or its Engineering Department has established contrary specifications, the </w:t>
      </w:r>
      <w:r w:rsidR="00516465">
        <w:t xml:space="preserve">current </w:t>
      </w:r>
      <w:r>
        <w:t>Department of Transportation specifications for traffic control devices</w:t>
      </w:r>
      <w:r w:rsidR="00172D7F">
        <w:t xml:space="preserve"> </w:t>
      </w:r>
      <w:r>
        <w:t xml:space="preserve">shall apply. </w:t>
      </w:r>
    </w:p>
    <w:sectPr w:rsidR="00A678C8" w:rsidSect="00A678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8C8"/>
    <w:rsid w:val="00172D7F"/>
    <w:rsid w:val="00197AD9"/>
    <w:rsid w:val="0025219B"/>
    <w:rsid w:val="002673BF"/>
    <w:rsid w:val="0027669B"/>
    <w:rsid w:val="004E620A"/>
    <w:rsid w:val="00516465"/>
    <w:rsid w:val="008A2BB4"/>
    <w:rsid w:val="00A678C8"/>
    <w:rsid w:val="00D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