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E8" w:rsidRDefault="003B5AE8" w:rsidP="003B5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AE8" w:rsidRDefault="003B5AE8" w:rsidP="003B5A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</w:t>
      </w:r>
      <w:r w:rsidR="00917ACE">
        <w:rPr>
          <w:b/>
          <w:bCs/>
        </w:rPr>
        <w:t>120</w:t>
      </w:r>
      <w:r>
        <w:rPr>
          <w:b/>
          <w:bCs/>
        </w:rPr>
        <w:t xml:space="preserve">  Related Statutes</w:t>
      </w:r>
      <w:r>
        <w:t xml:space="preserve"> </w:t>
      </w:r>
    </w:p>
    <w:p w:rsidR="003B5AE8" w:rsidRDefault="003B5AE8" w:rsidP="003B5AE8">
      <w:pPr>
        <w:widowControl w:val="0"/>
        <w:autoSpaceDE w:val="0"/>
        <w:autoSpaceDN w:val="0"/>
        <w:adjustRightInd w:val="0"/>
      </w:pPr>
    </w:p>
    <w:p w:rsidR="003B5AE8" w:rsidRDefault="003B5AE8" w:rsidP="003B5AE8">
      <w:pPr>
        <w:widowControl w:val="0"/>
        <w:autoSpaceDE w:val="0"/>
        <w:autoSpaceDN w:val="0"/>
        <w:adjustRightInd w:val="0"/>
      </w:pPr>
      <w:r>
        <w:t xml:space="preserve">The following statutes are referenced in this Part: </w:t>
      </w:r>
    </w:p>
    <w:p w:rsidR="003B5AE8" w:rsidRDefault="003B5AE8" w:rsidP="003B5AE8">
      <w:pPr>
        <w:widowControl w:val="0"/>
        <w:autoSpaceDE w:val="0"/>
        <w:autoSpaceDN w:val="0"/>
        <w:adjustRightInd w:val="0"/>
      </w:pPr>
    </w:p>
    <w:p w:rsidR="003B5AE8" w:rsidRDefault="003B5AE8" w:rsidP="003B5AE8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The </w:t>
      </w:r>
      <w:smartTag w:uri="urn:schemas-microsoft-com:office:smarttags" w:element="Street">
        <w:smartTag w:uri="urn:schemas-microsoft-com:office:smarttags" w:element="address">
          <w:r>
            <w:t>Toll Highway</w:t>
          </w:r>
        </w:smartTag>
      </w:smartTag>
      <w:r>
        <w:t xml:space="preserve"> Act </w:t>
      </w:r>
      <w:r w:rsidR="00C83ADF">
        <w:t>[</w:t>
      </w:r>
      <w:r>
        <w:t>605 ILCS 10</w:t>
      </w:r>
      <w:r w:rsidR="00C83ADF">
        <w:t>]</w:t>
      </w:r>
      <w:r>
        <w:t xml:space="preserve">. </w:t>
      </w:r>
    </w:p>
    <w:p w:rsidR="003B5AE8" w:rsidRDefault="003B5AE8" w:rsidP="003B5AE8">
      <w:pPr>
        <w:widowControl w:val="0"/>
        <w:autoSpaceDE w:val="0"/>
        <w:autoSpaceDN w:val="0"/>
        <w:adjustRightInd w:val="0"/>
        <w:ind w:left="720"/>
      </w:pPr>
    </w:p>
    <w:p w:rsidR="003B5AE8" w:rsidRDefault="003B5AE8" w:rsidP="003B5AE8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Vehicle Code </w:t>
      </w:r>
      <w:r w:rsidR="00C83ADF">
        <w:t>[</w:t>
      </w:r>
      <w:r>
        <w:t>625 ILCS 5</w:t>
      </w:r>
      <w:r w:rsidR="00C83ADF">
        <w:t>]</w:t>
      </w:r>
      <w:r>
        <w:t xml:space="preserve">. </w:t>
      </w:r>
    </w:p>
    <w:p w:rsidR="003B5AE8" w:rsidRDefault="003B5AE8" w:rsidP="003B5AE8">
      <w:pPr>
        <w:widowControl w:val="0"/>
        <w:autoSpaceDE w:val="0"/>
        <w:autoSpaceDN w:val="0"/>
        <w:adjustRightInd w:val="0"/>
        <w:ind w:left="720"/>
      </w:pPr>
    </w:p>
    <w:p w:rsidR="003B5AE8" w:rsidRDefault="003B5AE8" w:rsidP="003B5AE8">
      <w:pPr>
        <w:widowControl w:val="0"/>
        <w:autoSpaceDE w:val="0"/>
        <w:autoSpaceDN w:val="0"/>
        <w:adjustRightInd w:val="0"/>
        <w:ind w:left="720"/>
      </w:pPr>
      <w:r>
        <w:t>c)</w:t>
      </w:r>
      <w:r>
        <w:tab/>
        <w:t xml:space="preserve">The Administrative Review Law </w:t>
      </w:r>
      <w:r w:rsidR="00C83ADF">
        <w:t>[</w:t>
      </w:r>
      <w:r>
        <w:t>735 ILCS 5/Art. III</w:t>
      </w:r>
      <w:r w:rsidR="00C83ADF">
        <w:t>]</w:t>
      </w:r>
      <w:r>
        <w:t xml:space="preserve">. </w:t>
      </w:r>
    </w:p>
    <w:p w:rsidR="003B5AE8" w:rsidRDefault="003B5AE8" w:rsidP="003B5AE8">
      <w:pPr>
        <w:widowControl w:val="0"/>
        <w:autoSpaceDE w:val="0"/>
        <w:autoSpaceDN w:val="0"/>
        <w:adjustRightInd w:val="0"/>
        <w:ind w:left="1440" w:hanging="720"/>
      </w:pPr>
    </w:p>
    <w:p w:rsidR="003B5AE8" w:rsidRDefault="003B5AE8" w:rsidP="003B5A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Procurement Code </w:t>
      </w:r>
      <w:r w:rsidR="00C83ADF">
        <w:t>[</w:t>
      </w:r>
      <w:r>
        <w:t>30 ILCS 500</w:t>
      </w:r>
      <w:r w:rsidR="00C83ADF">
        <w:t>]</w:t>
      </w:r>
      <w:r>
        <w:t xml:space="preserve"> and</w:t>
      </w:r>
      <w:r w:rsidR="00227602">
        <w:t xml:space="preserve"> 44 </w:t>
      </w:r>
      <w:smartTag w:uri="urn:schemas-microsoft-com:office:smarttags" w:element="State">
        <w:smartTag w:uri="urn:schemas-microsoft-com:office:smarttags" w:element="place">
          <w:r w:rsidR="00227602">
            <w:t>Ill.</w:t>
          </w:r>
        </w:smartTag>
      </w:smartTag>
      <w:r w:rsidR="00227602">
        <w:t xml:space="preserve"> Adm. Code 1</w:t>
      </w:r>
      <w:r>
        <w:t>.</w:t>
      </w:r>
    </w:p>
    <w:p w:rsidR="003912FC" w:rsidRDefault="003912FC" w:rsidP="003B5AE8">
      <w:pPr>
        <w:widowControl w:val="0"/>
        <w:autoSpaceDE w:val="0"/>
        <w:autoSpaceDN w:val="0"/>
        <w:adjustRightInd w:val="0"/>
        <w:ind w:left="1440" w:hanging="720"/>
      </w:pPr>
    </w:p>
    <w:p w:rsidR="003912FC" w:rsidRDefault="003912FC" w:rsidP="003B5AE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Administrative Procedure Act [5 ILCS 100].</w:t>
      </w:r>
    </w:p>
    <w:sectPr w:rsidR="003912FC" w:rsidSect="003B5AE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017C">
      <w:r>
        <w:separator/>
      </w:r>
    </w:p>
  </w:endnote>
  <w:endnote w:type="continuationSeparator" w:id="0">
    <w:p w:rsidR="00000000" w:rsidRDefault="00C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017C">
      <w:r>
        <w:separator/>
      </w:r>
    </w:p>
  </w:footnote>
  <w:footnote w:type="continuationSeparator" w:id="0">
    <w:p w:rsidR="00000000" w:rsidRDefault="00C1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6B0"/>
    <w:rsid w:val="00061FD4"/>
    <w:rsid w:val="000D225F"/>
    <w:rsid w:val="00136B47"/>
    <w:rsid w:val="00150267"/>
    <w:rsid w:val="001C7D95"/>
    <w:rsid w:val="001E3074"/>
    <w:rsid w:val="00225354"/>
    <w:rsid w:val="00227602"/>
    <w:rsid w:val="002524EC"/>
    <w:rsid w:val="002A643F"/>
    <w:rsid w:val="00337CEB"/>
    <w:rsid w:val="00367A2E"/>
    <w:rsid w:val="003912FC"/>
    <w:rsid w:val="003B5AE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1F25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3354"/>
    <w:rsid w:val="00837F88"/>
    <w:rsid w:val="0084781C"/>
    <w:rsid w:val="008B4361"/>
    <w:rsid w:val="008D4EA0"/>
    <w:rsid w:val="00917ACE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017C"/>
    <w:rsid w:val="00C4537A"/>
    <w:rsid w:val="00C83ADF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12E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