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30B" w:rsidRDefault="0003730B" w:rsidP="000373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730B" w:rsidRDefault="0003730B" w:rsidP="0003730B">
      <w:pPr>
        <w:widowControl w:val="0"/>
        <w:autoSpaceDE w:val="0"/>
        <w:autoSpaceDN w:val="0"/>
        <w:adjustRightInd w:val="0"/>
        <w:jc w:val="center"/>
      </w:pPr>
      <w:r>
        <w:t>PART 1730</w:t>
      </w:r>
    </w:p>
    <w:p w:rsidR="0003730B" w:rsidRDefault="0003730B" w:rsidP="0003730B">
      <w:pPr>
        <w:widowControl w:val="0"/>
        <w:autoSpaceDE w:val="0"/>
        <w:autoSpaceDN w:val="0"/>
        <w:adjustRightInd w:val="0"/>
        <w:jc w:val="center"/>
      </w:pPr>
      <w:r>
        <w:t>IMPOSITION OF SANCTIONS INCLUDING THE SUSPENSION OR REVOCATION</w:t>
      </w:r>
    </w:p>
    <w:p w:rsidR="0003730B" w:rsidRDefault="0003730B" w:rsidP="0003730B">
      <w:pPr>
        <w:widowControl w:val="0"/>
        <w:autoSpaceDE w:val="0"/>
        <w:autoSpaceDN w:val="0"/>
        <w:adjustRightInd w:val="0"/>
        <w:jc w:val="center"/>
      </w:pPr>
      <w:r>
        <w:t>OF LICENSES AND/OR THE ASSESSMENT OF CIVIL PENALTIES (REPEALED)</w:t>
      </w:r>
    </w:p>
    <w:p w:rsidR="0003730B" w:rsidRDefault="0003730B" w:rsidP="0003730B">
      <w:pPr>
        <w:widowControl w:val="0"/>
        <w:autoSpaceDE w:val="0"/>
        <w:autoSpaceDN w:val="0"/>
        <w:adjustRightInd w:val="0"/>
      </w:pPr>
    </w:p>
    <w:sectPr w:rsidR="0003730B" w:rsidSect="000373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730B"/>
    <w:rsid w:val="0003730B"/>
    <w:rsid w:val="004E620A"/>
    <w:rsid w:val="00572599"/>
    <w:rsid w:val="00E92B55"/>
    <w:rsid w:val="00F6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1730</vt:lpstr>
    </vt:vector>
  </TitlesOfParts>
  <Company>State of Illinois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1730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