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18E" w:rsidRDefault="0027518E" w:rsidP="004215E2">
      <w:pPr>
        <w:widowControl w:val="0"/>
        <w:autoSpaceDE w:val="0"/>
        <w:autoSpaceDN w:val="0"/>
        <w:adjustRightInd w:val="0"/>
        <w:rPr>
          <w:b/>
          <w:bCs/>
        </w:rPr>
      </w:pPr>
      <w:bookmarkStart w:id="0" w:name="_GoBack"/>
      <w:bookmarkEnd w:id="0"/>
    </w:p>
    <w:p w:rsidR="004215E2" w:rsidRPr="004215E2" w:rsidRDefault="004215E2" w:rsidP="004215E2">
      <w:pPr>
        <w:widowControl w:val="0"/>
        <w:autoSpaceDE w:val="0"/>
        <w:autoSpaceDN w:val="0"/>
        <w:adjustRightInd w:val="0"/>
        <w:rPr>
          <w:b/>
          <w:bCs/>
        </w:rPr>
      </w:pPr>
      <w:r w:rsidRPr="004215E2">
        <w:rPr>
          <w:b/>
          <w:bCs/>
        </w:rPr>
        <w:t>Section 1715.610</w:t>
      </w:r>
      <w:r w:rsidR="0027518E">
        <w:rPr>
          <w:b/>
          <w:bCs/>
        </w:rPr>
        <w:t xml:space="preserve">  </w:t>
      </w:r>
      <w:r w:rsidRPr="004215E2">
        <w:rPr>
          <w:b/>
          <w:bCs/>
        </w:rPr>
        <w:t>Enforcement Proceedings and Imposition of Sanctions</w:t>
      </w:r>
      <w:r w:rsidRPr="004215E2">
        <w:t xml:space="preserve"> </w:t>
      </w:r>
    </w:p>
    <w:p w:rsidR="004215E2" w:rsidRPr="004215E2" w:rsidRDefault="004215E2" w:rsidP="004215E2">
      <w:pPr>
        <w:widowControl w:val="0"/>
        <w:autoSpaceDE w:val="0"/>
        <w:autoSpaceDN w:val="0"/>
        <w:adjustRightInd w:val="0"/>
        <w:ind w:left="90"/>
        <w:rPr>
          <w:b/>
          <w:bCs/>
        </w:rPr>
      </w:pPr>
    </w:p>
    <w:p w:rsidR="004215E2" w:rsidRPr="004215E2" w:rsidRDefault="004215E2" w:rsidP="004215E2">
      <w:pPr>
        <w:widowControl w:val="0"/>
        <w:tabs>
          <w:tab w:val="left" w:pos="270"/>
        </w:tabs>
        <w:autoSpaceDE w:val="0"/>
        <w:autoSpaceDN w:val="0"/>
        <w:adjustRightInd w:val="0"/>
      </w:pPr>
      <w:r w:rsidRPr="004215E2">
        <w:t xml:space="preserve">The Commission may conduct a proceeding known as an enforcement proceeding when it has reason to believe that a person has committed an act </w:t>
      </w:r>
      <w:r w:rsidR="0071345A">
        <w:t>that</w:t>
      </w:r>
      <w:r w:rsidRPr="004215E2">
        <w:t xml:space="preserve"> is a violation of the Law or this Part.  The result of the proceeding may be the imposition of sanctions including, but not limited to, the suspension or revocation of the person's license or registration, issuance of a cease and desist order, assessment of civil penalties,</w:t>
      </w:r>
      <w:r w:rsidR="0032077A">
        <w:t xml:space="preserve"> or a combination of sanctions.</w:t>
      </w:r>
      <w:r w:rsidRPr="004215E2">
        <w:t xml:space="preserve"> The </w:t>
      </w:r>
      <w:r w:rsidR="0032077A">
        <w:t>proceeding shall be governed</w:t>
      </w:r>
      <w:r w:rsidRPr="004215E2">
        <w:t xml:space="preserve"> by the</w:t>
      </w:r>
      <w:r w:rsidR="0032077A">
        <w:t xml:space="preserve"> Commission's Rules of Practice</w:t>
      </w:r>
      <w:r w:rsidRPr="004215E2">
        <w:t xml:space="preserve"> </w:t>
      </w:r>
      <w:r w:rsidR="0032077A">
        <w:t>(</w:t>
      </w:r>
      <w:r w:rsidRPr="004215E2">
        <w:t xml:space="preserve">83 </w:t>
      </w:r>
      <w:smartTag w:uri="urn:schemas-microsoft-com:office:smarttags" w:element="State">
        <w:smartTag w:uri="urn:schemas-microsoft-com:office:smarttags" w:element="place">
          <w:r w:rsidRPr="004215E2">
            <w:t>Ill.</w:t>
          </w:r>
        </w:smartTag>
      </w:smartTag>
      <w:r w:rsidRPr="004215E2">
        <w:t xml:space="preserve"> Adm. Code 200</w:t>
      </w:r>
      <w:r w:rsidR="0032077A">
        <w:t>)</w:t>
      </w:r>
      <w:r w:rsidRPr="004215E2">
        <w:t>.</w:t>
      </w:r>
    </w:p>
    <w:sectPr w:rsidR="004215E2" w:rsidRPr="004215E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246" w:rsidRDefault="00286246">
      <w:r>
        <w:separator/>
      </w:r>
    </w:p>
  </w:endnote>
  <w:endnote w:type="continuationSeparator" w:id="0">
    <w:p w:rsidR="00286246" w:rsidRDefault="0028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246" w:rsidRDefault="00286246">
      <w:r>
        <w:separator/>
      </w:r>
    </w:p>
  </w:footnote>
  <w:footnote w:type="continuationSeparator" w:id="0">
    <w:p w:rsidR="00286246" w:rsidRDefault="00286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15E2"/>
    <w:rsid w:val="00001F1D"/>
    <w:rsid w:val="00003CEF"/>
    <w:rsid w:val="00011A7D"/>
    <w:rsid w:val="000122C7"/>
    <w:rsid w:val="000158C8"/>
    <w:rsid w:val="0001615D"/>
    <w:rsid w:val="00023902"/>
    <w:rsid w:val="00023DDC"/>
    <w:rsid w:val="00024942"/>
    <w:rsid w:val="00026C9D"/>
    <w:rsid w:val="00026F05"/>
    <w:rsid w:val="00030823"/>
    <w:rsid w:val="00031AC4"/>
    <w:rsid w:val="00035F07"/>
    <w:rsid w:val="0004011F"/>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3675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7E2"/>
    <w:rsid w:val="00204D27"/>
    <w:rsid w:val="00207D79"/>
    <w:rsid w:val="002133B1"/>
    <w:rsid w:val="00213BC5"/>
    <w:rsid w:val="0022052A"/>
    <w:rsid w:val="002209C0"/>
    <w:rsid w:val="00220B91"/>
    <w:rsid w:val="002237FE"/>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518E"/>
    <w:rsid w:val="002760EE"/>
    <w:rsid w:val="00277366"/>
    <w:rsid w:val="0028624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077A"/>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1366E"/>
    <w:rsid w:val="00420E06"/>
    <w:rsid w:val="00420E63"/>
    <w:rsid w:val="004215E2"/>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93A"/>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229"/>
    <w:rsid w:val="00552D2A"/>
    <w:rsid w:val="0056157E"/>
    <w:rsid w:val="0056501E"/>
    <w:rsid w:val="00571719"/>
    <w:rsid w:val="00571A8B"/>
    <w:rsid w:val="00573770"/>
    <w:rsid w:val="00576975"/>
    <w:rsid w:val="005777E6"/>
    <w:rsid w:val="00586A81"/>
    <w:rsid w:val="005901D4"/>
    <w:rsid w:val="005948A7"/>
    <w:rsid w:val="005A2494"/>
    <w:rsid w:val="005A73F7"/>
    <w:rsid w:val="005B38CE"/>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345A"/>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D0E"/>
    <w:rsid w:val="007974BC"/>
    <w:rsid w:val="007A1867"/>
    <w:rsid w:val="007A7D79"/>
    <w:rsid w:val="007C4EE5"/>
    <w:rsid w:val="007C56CD"/>
    <w:rsid w:val="007E416C"/>
    <w:rsid w:val="007E5206"/>
    <w:rsid w:val="007E7FB4"/>
    <w:rsid w:val="007F1A7F"/>
    <w:rsid w:val="007F28A2"/>
    <w:rsid w:val="007F3365"/>
    <w:rsid w:val="0080032D"/>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4F2E"/>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D73B0"/>
    <w:rsid w:val="00BE03CA"/>
    <w:rsid w:val="00BE17BC"/>
    <w:rsid w:val="00BE40A3"/>
    <w:rsid w:val="00BF2353"/>
    <w:rsid w:val="00BF25C2"/>
    <w:rsid w:val="00BF3913"/>
    <w:rsid w:val="00BF5AAE"/>
    <w:rsid w:val="00BF5AE7"/>
    <w:rsid w:val="00BF6E01"/>
    <w:rsid w:val="00BF78FB"/>
    <w:rsid w:val="00C05E6D"/>
    <w:rsid w:val="00C1038A"/>
    <w:rsid w:val="00C11353"/>
    <w:rsid w:val="00C11944"/>
    <w:rsid w:val="00C14CCC"/>
    <w:rsid w:val="00C153C4"/>
    <w:rsid w:val="00C15FD6"/>
    <w:rsid w:val="00C17F24"/>
    <w:rsid w:val="00C21297"/>
    <w:rsid w:val="00C2596B"/>
    <w:rsid w:val="00C277BE"/>
    <w:rsid w:val="00C319B3"/>
    <w:rsid w:val="00C338A5"/>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2421"/>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73B7F"/>
    <w:rsid w:val="00F76C9F"/>
    <w:rsid w:val="00F77564"/>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9484514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2012-06-22T00:30:00Z</dcterms:created>
  <dcterms:modified xsi:type="dcterms:W3CDTF">2012-06-22T00:30:00Z</dcterms:modified>
</cp:coreProperties>
</file>