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85" w:rsidRDefault="00AB0585" w:rsidP="007A1EA9">
      <w:pPr>
        <w:widowControl w:val="0"/>
        <w:tabs>
          <w:tab w:val="left" w:pos="2160"/>
        </w:tabs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A1EA9" w:rsidRPr="007A1EA9" w:rsidRDefault="007A1EA9" w:rsidP="007A1EA9">
      <w:pPr>
        <w:widowControl w:val="0"/>
        <w:tabs>
          <w:tab w:val="left" w:pos="2160"/>
        </w:tabs>
        <w:autoSpaceDE w:val="0"/>
        <w:autoSpaceDN w:val="0"/>
        <w:adjustRightInd w:val="0"/>
      </w:pPr>
      <w:r w:rsidRPr="007A1EA9">
        <w:rPr>
          <w:b/>
          <w:bCs/>
        </w:rPr>
        <w:t>Section 1715.5</w:t>
      </w:r>
      <w:r w:rsidR="00AB0585">
        <w:rPr>
          <w:b/>
          <w:bCs/>
        </w:rPr>
        <w:t xml:space="preserve">  </w:t>
      </w:r>
      <w:r w:rsidRPr="007A1EA9">
        <w:rPr>
          <w:b/>
          <w:bCs/>
        </w:rPr>
        <w:t>Definitions</w:t>
      </w:r>
      <w:r w:rsidRPr="007A1EA9">
        <w:t xml:space="preserve"> </w:t>
      </w:r>
    </w:p>
    <w:p w:rsidR="007A1EA9" w:rsidRPr="007A1EA9" w:rsidRDefault="007A1EA9" w:rsidP="007A1EA9">
      <w:pPr>
        <w:widowControl w:val="0"/>
        <w:autoSpaceDE w:val="0"/>
        <w:autoSpaceDN w:val="0"/>
        <w:adjustRightInd w:val="0"/>
      </w:pPr>
    </w:p>
    <w:p w:rsidR="007A1EA9" w:rsidRPr="007A1EA9" w:rsidRDefault="007A1EA9" w:rsidP="00885855">
      <w:pPr>
        <w:widowControl w:val="0"/>
        <w:autoSpaceDE w:val="0"/>
        <w:autoSpaceDN w:val="0"/>
        <w:adjustRightInd w:val="0"/>
      </w:pPr>
      <w:r w:rsidRPr="007A1EA9">
        <w:t>The following terms, when used in this Part, shall have the meanings ascribed to them in this Section</w:t>
      </w:r>
      <w:r w:rsidR="00885855">
        <w:t>.</w:t>
      </w:r>
    </w:p>
    <w:p w:rsidR="007A1EA9" w:rsidRPr="007A1EA9" w:rsidRDefault="007A1EA9" w:rsidP="00AB0585">
      <w:pPr>
        <w:widowControl w:val="0"/>
        <w:autoSpaceDE w:val="0"/>
        <w:autoSpaceDN w:val="0"/>
        <w:adjustRightInd w:val="0"/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Charge</w:t>
      </w:r>
      <w:r>
        <w:t>"</w:t>
      </w:r>
      <w:r w:rsidR="00885855">
        <w:t>:</w:t>
      </w:r>
      <w:r w:rsidR="007A1EA9" w:rsidRPr="007A1EA9">
        <w:t xml:space="preserve">  The per unit price, cos</w:t>
      </w:r>
      <w:r w:rsidR="00885855">
        <w:t>t or rate for a towing, storage</w:t>
      </w:r>
      <w:r w:rsidR="007A1EA9" w:rsidRPr="007A1EA9">
        <w:t xml:space="preserve"> or incidental service multiplied by the number of units of the service provided by the Towing Service.</w:t>
      </w:r>
    </w:p>
    <w:p w:rsidR="007A1EA9" w:rsidRDefault="007A1EA9" w:rsidP="00AB0585">
      <w:pPr>
        <w:ind w:left="1440"/>
      </w:pPr>
    </w:p>
    <w:p w:rsidR="00885855" w:rsidRDefault="00885855" w:rsidP="00AB0585">
      <w:pPr>
        <w:ind w:left="1440"/>
      </w:pPr>
      <w:r>
        <w:t xml:space="preserve">"Commission":  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Comme</w:t>
      </w:r>
      <w:r w:rsidR="00871D31">
        <w:t>r</w:t>
      </w:r>
      <w:r>
        <w:t>ce Commission.</w:t>
      </w:r>
    </w:p>
    <w:p w:rsidR="00885855" w:rsidRPr="007A1EA9" w:rsidRDefault="00885855" w:rsidP="00AB0585">
      <w:pPr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Cost</w:t>
      </w:r>
      <w:r>
        <w:t>"</w:t>
      </w:r>
      <w:r w:rsidR="00997D1F">
        <w:t>:</w:t>
      </w:r>
      <w:r w:rsidR="007A1EA9" w:rsidRPr="007A1EA9">
        <w:t xml:space="preserve">  A per unit rate for towing, storage or incidental services provided by a </w:t>
      </w:r>
      <w:r w:rsidR="00885855">
        <w:t>t</w:t>
      </w:r>
      <w:r w:rsidR="007A1EA9" w:rsidRPr="007A1EA9">
        <w:t xml:space="preserve">owing </w:t>
      </w:r>
      <w:r w:rsidR="00885855">
        <w:t>s</w:t>
      </w:r>
      <w:r w:rsidR="007A1EA9" w:rsidRPr="007A1EA9">
        <w:t>ervice.</w:t>
      </w:r>
    </w:p>
    <w:p w:rsidR="007A1EA9" w:rsidRPr="007A1EA9" w:rsidRDefault="007A1EA9" w:rsidP="00AB0585">
      <w:pPr>
        <w:widowControl w:val="0"/>
        <w:autoSpaceDE w:val="0"/>
        <w:autoSpaceDN w:val="0"/>
        <w:adjustRightInd w:val="0"/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Entity</w:t>
      </w:r>
      <w:r>
        <w:t>"</w:t>
      </w:r>
      <w:r w:rsidR="00885855">
        <w:t>:</w:t>
      </w:r>
      <w:r w:rsidR="007A1EA9" w:rsidRPr="007A1EA9">
        <w:t xml:space="preserve">  A corporation, limited liability company, partnership, sole proprietorship or other business entity.</w:t>
      </w:r>
    </w:p>
    <w:p w:rsidR="007A1EA9" w:rsidRPr="007A1EA9" w:rsidRDefault="007A1EA9" w:rsidP="00AB0585">
      <w:pPr>
        <w:ind w:left="1440"/>
      </w:pPr>
    </w:p>
    <w:p w:rsidR="007A1EA9" w:rsidRPr="007A1EA9" w:rsidRDefault="007A1EA9" w:rsidP="00AB0585">
      <w:pPr>
        <w:widowControl w:val="0"/>
        <w:autoSpaceDE w:val="0"/>
        <w:autoSpaceDN w:val="0"/>
        <w:adjustRightInd w:val="0"/>
        <w:ind w:left="1440"/>
      </w:pPr>
      <w:r w:rsidRPr="007A1EA9">
        <w:t>"Law"</w:t>
      </w:r>
      <w:r w:rsidR="00885855">
        <w:t>:</w:t>
      </w:r>
      <w:r w:rsidRPr="007A1EA9">
        <w:t xml:space="preserve"> </w:t>
      </w:r>
      <w:r w:rsidR="00132120">
        <w:t xml:space="preserve"> </w:t>
      </w:r>
      <w:r w:rsidRPr="007A1EA9">
        <w:t xml:space="preserve">The </w:t>
      </w:r>
      <w:smartTag w:uri="urn:schemas-microsoft-com:office:smarttags" w:element="State">
        <w:smartTag w:uri="urn:schemas-microsoft-com:office:smarttags" w:element="place">
          <w:r w:rsidRPr="007A1EA9">
            <w:t>Illinois</w:t>
          </w:r>
        </w:smartTag>
      </w:smartTag>
      <w:r w:rsidRPr="007A1EA9">
        <w:t xml:space="preserve"> Commercial Safety Towing Law [625 ILCS 5/</w:t>
      </w:r>
      <w:r w:rsidR="00654835">
        <w:t>C</w:t>
      </w:r>
      <w:r w:rsidR="00885855">
        <w:t xml:space="preserve">h. </w:t>
      </w:r>
      <w:r w:rsidRPr="007A1EA9">
        <w:t xml:space="preserve">18d]. </w:t>
      </w:r>
    </w:p>
    <w:p w:rsidR="007A1EA9" w:rsidRPr="007A1EA9" w:rsidRDefault="007A1EA9" w:rsidP="00AB0585">
      <w:pPr>
        <w:ind w:left="1440"/>
      </w:pPr>
    </w:p>
    <w:p w:rsidR="007A1EA9" w:rsidRPr="007A1EA9" w:rsidRDefault="00AB0585" w:rsidP="00AB0585">
      <w:pPr>
        <w:widowControl w:val="0"/>
        <w:autoSpaceDE w:val="0"/>
        <w:autoSpaceDN w:val="0"/>
        <w:adjustRightInd w:val="0"/>
        <w:ind w:left="1440"/>
      </w:pPr>
      <w:r>
        <w:t>"</w:t>
      </w:r>
      <w:r w:rsidR="007A1EA9" w:rsidRPr="007A1EA9">
        <w:t>Operator</w:t>
      </w:r>
      <w:r>
        <w:t>"</w:t>
      </w:r>
      <w:r w:rsidR="00885855">
        <w:t>:</w:t>
      </w:r>
      <w:r w:rsidR="007A1EA9" w:rsidRPr="007A1EA9">
        <w:t xml:space="preserve">  A person </w:t>
      </w:r>
      <w:r w:rsidR="00885855">
        <w:t>who</w:t>
      </w:r>
      <w:r w:rsidR="007A1EA9" w:rsidRPr="007A1EA9">
        <w:t xml:space="preserve"> was operating the vehicle at the time </w:t>
      </w:r>
      <w:r w:rsidR="00885855">
        <w:t>it</w:t>
      </w:r>
      <w:r w:rsidR="007A1EA9" w:rsidRPr="007A1EA9">
        <w:t xml:space="preserve"> became disabled or was damaged in an accident.</w:t>
      </w:r>
    </w:p>
    <w:p w:rsidR="007A1EA9" w:rsidRPr="007A1EA9" w:rsidRDefault="007A1EA9" w:rsidP="00AB0585">
      <w:pPr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Owner</w:t>
      </w:r>
      <w:r>
        <w:t>"</w:t>
      </w:r>
      <w:r w:rsidR="00885855">
        <w:t>:</w:t>
      </w:r>
      <w:r w:rsidR="007A1EA9" w:rsidRPr="007A1EA9">
        <w:t xml:space="preserve">  A person to whom title to a vehicle has been issued, or who, without title, has the right to exclusive use of the vehicle for a period longer than 30 days, or who has lawful possession of the vehicle, or in whose name the vehicle is registered.</w:t>
      </w:r>
    </w:p>
    <w:p w:rsidR="007A1EA9" w:rsidRPr="007A1EA9" w:rsidRDefault="007A1EA9" w:rsidP="00AB0585">
      <w:pPr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Post-</w:t>
      </w:r>
      <w:r w:rsidR="00885855">
        <w:t>t</w:t>
      </w:r>
      <w:r w:rsidR="007A1EA9" w:rsidRPr="007A1EA9">
        <w:t>ow</w:t>
      </w:r>
      <w:r>
        <w:t>"</w:t>
      </w:r>
      <w:r w:rsidR="00885855">
        <w:t>:</w:t>
      </w:r>
      <w:r w:rsidR="007A1EA9" w:rsidRPr="007A1EA9">
        <w:t xml:space="preserve">  After a vehicle has been towed to the safety relocator</w:t>
      </w:r>
      <w:r>
        <w:t>'</w:t>
      </w:r>
      <w:r w:rsidR="007A1EA9" w:rsidRPr="007A1EA9">
        <w:t>s storage facility.</w:t>
      </w:r>
    </w:p>
    <w:p w:rsidR="007A1EA9" w:rsidRPr="007A1EA9" w:rsidRDefault="007A1EA9" w:rsidP="00AB0585">
      <w:pPr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Pre-</w:t>
      </w:r>
      <w:r w:rsidR="00885855">
        <w:t>t</w:t>
      </w:r>
      <w:r w:rsidR="007A1EA9" w:rsidRPr="007A1EA9">
        <w:t>ow</w:t>
      </w:r>
      <w:r>
        <w:t>"</w:t>
      </w:r>
      <w:r w:rsidR="00885855">
        <w:t>:</w:t>
      </w:r>
      <w:r w:rsidR="007A1EA9" w:rsidRPr="007A1EA9">
        <w:t xml:space="preserve">  Prior to rendition of towing, storage or incidental services with respect to a vehicle.</w:t>
      </w:r>
    </w:p>
    <w:p w:rsidR="007A1EA9" w:rsidRPr="007A1EA9" w:rsidRDefault="007A1EA9" w:rsidP="00AB0585">
      <w:pPr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Price</w:t>
      </w:r>
      <w:r>
        <w:t>"</w:t>
      </w:r>
      <w:r w:rsidR="00885855">
        <w:t>:</w:t>
      </w:r>
      <w:r w:rsidR="007A1EA9" w:rsidRPr="007A1EA9">
        <w:t xml:space="preserve">  A per unit rate for towing, storage or incidental services provided by a </w:t>
      </w:r>
      <w:r w:rsidR="00885855">
        <w:t>t</w:t>
      </w:r>
      <w:r w:rsidR="007A1EA9" w:rsidRPr="007A1EA9">
        <w:t xml:space="preserve">owing </w:t>
      </w:r>
      <w:r w:rsidR="00885855">
        <w:t>s</w:t>
      </w:r>
      <w:r w:rsidR="007A1EA9" w:rsidRPr="007A1EA9">
        <w:t>ervice.</w:t>
      </w:r>
    </w:p>
    <w:p w:rsidR="007A1EA9" w:rsidRPr="007A1EA9" w:rsidRDefault="007A1EA9" w:rsidP="00AB0585">
      <w:pPr>
        <w:ind w:left="1440"/>
      </w:pPr>
    </w:p>
    <w:p w:rsidR="007A1EA9" w:rsidRPr="007A1EA9" w:rsidRDefault="00AB0585" w:rsidP="00AB0585">
      <w:pPr>
        <w:ind w:left="1440"/>
      </w:pPr>
      <w:r>
        <w:t>"</w:t>
      </w:r>
      <w:r w:rsidR="007A1EA9" w:rsidRPr="007A1EA9">
        <w:t>Registration Certificate</w:t>
      </w:r>
      <w:r>
        <w:t>"</w:t>
      </w:r>
      <w:r w:rsidR="00885855">
        <w:t>:</w:t>
      </w:r>
      <w:r w:rsidR="007A1EA9" w:rsidRPr="007A1EA9">
        <w:t xml:space="preserve">  A commercial vehicle safety relocator registration certificate.</w:t>
      </w:r>
    </w:p>
    <w:p w:rsidR="007A1EA9" w:rsidRPr="007A1EA9" w:rsidRDefault="007A1EA9" w:rsidP="00AB0585">
      <w:pPr>
        <w:ind w:left="1440"/>
      </w:pPr>
    </w:p>
    <w:p w:rsidR="007A1EA9" w:rsidRPr="007A1EA9" w:rsidRDefault="007A1EA9" w:rsidP="00AB0585">
      <w:pPr>
        <w:widowControl w:val="0"/>
        <w:autoSpaceDE w:val="0"/>
        <w:autoSpaceDN w:val="0"/>
        <w:adjustRightInd w:val="0"/>
        <w:ind w:left="1440"/>
      </w:pPr>
      <w:r w:rsidRPr="007A1EA9">
        <w:t xml:space="preserve">"Safety </w:t>
      </w:r>
      <w:r w:rsidR="00885855">
        <w:t>R</w:t>
      </w:r>
      <w:r w:rsidRPr="007A1EA9">
        <w:t>elocated", "</w:t>
      </w:r>
      <w:r w:rsidR="00885855">
        <w:t>S</w:t>
      </w:r>
      <w:r w:rsidRPr="007A1EA9">
        <w:t xml:space="preserve">afety </w:t>
      </w:r>
      <w:r w:rsidR="00885855">
        <w:t>R</w:t>
      </w:r>
      <w:r w:rsidRPr="007A1EA9">
        <w:t>elocating", "</w:t>
      </w:r>
      <w:r w:rsidR="00885855">
        <w:t>S</w:t>
      </w:r>
      <w:r w:rsidRPr="007A1EA9">
        <w:t xml:space="preserve">afety </w:t>
      </w:r>
      <w:r w:rsidR="00885855">
        <w:t>Relocation"</w:t>
      </w:r>
      <w:r w:rsidRPr="007A1EA9">
        <w:t xml:space="preserve"> and </w:t>
      </w:r>
      <w:r w:rsidR="00AB0585">
        <w:t>"</w:t>
      </w:r>
      <w:r w:rsidR="00885855">
        <w:t>S</w:t>
      </w:r>
      <w:r w:rsidRPr="007A1EA9">
        <w:t xml:space="preserve">afety </w:t>
      </w:r>
      <w:r w:rsidR="00885855">
        <w:t>T</w:t>
      </w:r>
      <w:r w:rsidRPr="007A1EA9">
        <w:t>owing</w:t>
      </w:r>
      <w:r w:rsidR="00AB0585">
        <w:t>"</w:t>
      </w:r>
      <w:r w:rsidR="00885855">
        <w:t>:</w:t>
      </w:r>
      <w:r w:rsidRPr="007A1EA9">
        <w:t xml:space="preserve">  Refers to the towing of damaged or disabled vehicles from public or private property.  </w:t>
      </w:r>
    </w:p>
    <w:p w:rsidR="007A1EA9" w:rsidRPr="007A1EA9" w:rsidRDefault="007A1EA9" w:rsidP="00AB0585">
      <w:pPr>
        <w:ind w:left="1440"/>
      </w:pPr>
    </w:p>
    <w:p w:rsidR="007A1EA9" w:rsidRPr="007A1EA9" w:rsidRDefault="00AB0585" w:rsidP="00AB0585">
      <w:pPr>
        <w:widowControl w:val="0"/>
        <w:autoSpaceDE w:val="0"/>
        <w:autoSpaceDN w:val="0"/>
        <w:adjustRightInd w:val="0"/>
        <w:ind w:left="1440"/>
      </w:pPr>
      <w:r>
        <w:t>"</w:t>
      </w:r>
      <w:r w:rsidR="007A1EA9" w:rsidRPr="007A1EA9">
        <w:t>Safety Relocator</w:t>
      </w:r>
      <w:r>
        <w:t>"</w:t>
      </w:r>
      <w:r w:rsidR="00885855">
        <w:t>:</w:t>
      </w:r>
      <w:r w:rsidR="007A1EA9" w:rsidRPr="007A1EA9">
        <w:t xml:space="preserve">  Any person or entity that removes damaged or disabled vehicles from public or private property by the use of towing equipment or </w:t>
      </w:r>
      <w:r w:rsidR="007A1EA9" w:rsidRPr="007A1EA9">
        <w:lastRenderedPageBreak/>
        <w:t>otherwise and charges the vehicle owner, vehicle operator or third party authorizer for that service.</w:t>
      </w:r>
    </w:p>
    <w:p w:rsidR="007A1EA9" w:rsidRPr="007A1EA9" w:rsidRDefault="007A1EA9" w:rsidP="00AB0585">
      <w:pPr>
        <w:widowControl w:val="0"/>
        <w:autoSpaceDE w:val="0"/>
        <w:autoSpaceDN w:val="0"/>
        <w:adjustRightInd w:val="0"/>
        <w:ind w:left="1440"/>
      </w:pPr>
    </w:p>
    <w:p w:rsidR="007A1EA9" w:rsidRPr="007A1EA9" w:rsidRDefault="00AB0585" w:rsidP="00AB0585">
      <w:pPr>
        <w:widowControl w:val="0"/>
        <w:autoSpaceDE w:val="0"/>
        <w:autoSpaceDN w:val="0"/>
        <w:adjustRightInd w:val="0"/>
        <w:ind w:left="1440"/>
      </w:pPr>
      <w:r>
        <w:t>"</w:t>
      </w:r>
      <w:r w:rsidR="007A1EA9" w:rsidRPr="007A1EA9">
        <w:t>Third Party Authorization</w:t>
      </w:r>
      <w:r>
        <w:t>"</w:t>
      </w:r>
      <w:r w:rsidR="00885855">
        <w:t>:</w:t>
      </w:r>
      <w:r w:rsidR="007A1EA9" w:rsidRPr="007A1EA9">
        <w:t xml:space="preserve">  </w:t>
      </w:r>
      <w:r w:rsidR="00885855">
        <w:t>A</w:t>
      </w:r>
      <w:r w:rsidR="007A1EA9" w:rsidRPr="007A1EA9">
        <w:t xml:space="preserve">n authorization to tow a damaged or disabled vehicle that is made by someone other than a vehicle owner or operator and </w:t>
      </w:r>
      <w:r w:rsidR="00885855">
        <w:t xml:space="preserve">that </w:t>
      </w:r>
      <w:r w:rsidR="007A1EA9" w:rsidRPr="007A1EA9">
        <w:t xml:space="preserve">is done on behalf of the vehicle owner or operator.  </w:t>
      </w:r>
    </w:p>
    <w:sectPr w:rsidR="007A1EA9" w:rsidRPr="007A1E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98" w:rsidRDefault="00803398">
      <w:r>
        <w:separator/>
      </w:r>
    </w:p>
  </w:endnote>
  <w:endnote w:type="continuationSeparator" w:id="0">
    <w:p w:rsidR="00803398" w:rsidRDefault="0080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98" w:rsidRDefault="00803398">
      <w:r>
        <w:separator/>
      </w:r>
    </w:p>
  </w:footnote>
  <w:footnote w:type="continuationSeparator" w:id="0">
    <w:p w:rsidR="00803398" w:rsidRDefault="0080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EA9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1E5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120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34B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5483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1EA9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398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71D31"/>
    <w:rsid w:val="0088338B"/>
    <w:rsid w:val="0088496F"/>
    <w:rsid w:val="00885855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72F0B"/>
    <w:rsid w:val="0098276C"/>
    <w:rsid w:val="00983C53"/>
    <w:rsid w:val="00994782"/>
    <w:rsid w:val="00997D1F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0585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874C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2D01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071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FD3"/>
    <w:rsid w:val="00F23A87"/>
    <w:rsid w:val="00F370A9"/>
    <w:rsid w:val="00F3795F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