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39A" w:rsidRDefault="0083339A" w:rsidP="0083339A">
      <w:pPr>
        <w:widowControl w:val="0"/>
        <w:autoSpaceDE w:val="0"/>
        <w:autoSpaceDN w:val="0"/>
        <w:adjustRightInd w:val="0"/>
      </w:pPr>
      <w:bookmarkStart w:id="0" w:name="_GoBack"/>
      <w:bookmarkEnd w:id="0"/>
    </w:p>
    <w:p w:rsidR="0083339A" w:rsidRDefault="0083339A" w:rsidP="0083339A">
      <w:pPr>
        <w:widowControl w:val="0"/>
        <w:autoSpaceDE w:val="0"/>
        <w:autoSpaceDN w:val="0"/>
        <w:adjustRightInd w:val="0"/>
      </w:pPr>
      <w:r>
        <w:rPr>
          <w:b/>
          <w:bCs/>
        </w:rPr>
        <w:t>Section 1710.43  Relocating Vehicles Where Owner or Driver is Present</w:t>
      </w:r>
      <w:r>
        <w:t xml:space="preserve"> </w:t>
      </w:r>
    </w:p>
    <w:p w:rsidR="0083339A" w:rsidRDefault="0083339A" w:rsidP="0083339A">
      <w:pPr>
        <w:widowControl w:val="0"/>
        <w:autoSpaceDE w:val="0"/>
        <w:autoSpaceDN w:val="0"/>
        <w:adjustRightInd w:val="0"/>
      </w:pPr>
    </w:p>
    <w:p w:rsidR="0083339A" w:rsidRDefault="0083339A" w:rsidP="0083339A">
      <w:pPr>
        <w:widowControl w:val="0"/>
        <w:autoSpaceDE w:val="0"/>
        <w:autoSpaceDN w:val="0"/>
        <w:adjustRightInd w:val="0"/>
      </w:pPr>
      <w:r>
        <w:t xml:space="preserve">No vehicle shall be relocated where the owner of the vehicle or the owner's agent is present or arrives on the scene before the vehicle is completely removed from the private property, produces the ignition key to the vehicle, and the owner or agent is able and does immediately remove the vehicle from the private property. </w:t>
      </w:r>
    </w:p>
    <w:p w:rsidR="0083339A" w:rsidRDefault="0083339A" w:rsidP="0083339A">
      <w:pPr>
        <w:widowControl w:val="0"/>
        <w:autoSpaceDE w:val="0"/>
        <w:autoSpaceDN w:val="0"/>
        <w:adjustRightInd w:val="0"/>
      </w:pPr>
    </w:p>
    <w:p w:rsidR="0083339A" w:rsidRDefault="0083339A" w:rsidP="0083339A">
      <w:pPr>
        <w:widowControl w:val="0"/>
        <w:autoSpaceDE w:val="0"/>
        <w:autoSpaceDN w:val="0"/>
        <w:adjustRightInd w:val="0"/>
        <w:ind w:left="1440" w:hanging="720"/>
      </w:pPr>
      <w:r>
        <w:t xml:space="preserve">(Source:  Amended at 22 Ill. Reg. 16200, effective August 31, 1998) </w:t>
      </w:r>
    </w:p>
    <w:sectPr w:rsidR="0083339A" w:rsidSect="008333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39A"/>
    <w:rsid w:val="003E4610"/>
    <w:rsid w:val="004E620A"/>
    <w:rsid w:val="005E0D7F"/>
    <w:rsid w:val="0079054B"/>
    <w:rsid w:val="0083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