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08" w:rsidRDefault="00623308" w:rsidP="006233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308" w:rsidRDefault="00623308" w:rsidP="006233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1710.21  Notice of Application</w:t>
      </w:r>
      <w:r>
        <w:t xml:space="preserve"> </w:t>
      </w:r>
    </w:p>
    <w:p w:rsidR="00623308" w:rsidRDefault="00623308" w:rsidP="00623308">
      <w:pPr>
        <w:widowControl w:val="0"/>
        <w:autoSpaceDE w:val="0"/>
        <w:autoSpaceDN w:val="0"/>
        <w:adjustRightInd w:val="0"/>
      </w:pPr>
    </w:p>
    <w:p w:rsidR="00623308" w:rsidRDefault="00623308" w:rsidP="00623308">
      <w:pPr>
        <w:widowControl w:val="0"/>
        <w:autoSpaceDE w:val="0"/>
        <w:autoSpaceDN w:val="0"/>
        <w:adjustRightInd w:val="0"/>
      </w:pPr>
      <w:r>
        <w:t xml:space="preserve">Notice of relocator's license applications shall be published in accordance with 92 Ill. Adm. Code 1202 and also published in </w:t>
      </w:r>
      <w:r>
        <w:rPr>
          <w:i/>
          <w:iCs/>
        </w:rPr>
        <w:t>a secular newspaper of general circulation and published in the county where the applicant proposes to maintain its principal office and principal place of business in Illinois</w:t>
      </w:r>
      <w:r>
        <w:t xml:space="preserve"> [625 ILCS 5/18a-400(c)]. </w:t>
      </w:r>
    </w:p>
    <w:p w:rsidR="00623308" w:rsidRDefault="00623308" w:rsidP="00623308">
      <w:pPr>
        <w:widowControl w:val="0"/>
        <w:autoSpaceDE w:val="0"/>
        <w:autoSpaceDN w:val="0"/>
        <w:adjustRightInd w:val="0"/>
      </w:pPr>
    </w:p>
    <w:p w:rsidR="00623308" w:rsidRDefault="00623308" w:rsidP="006233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623308" w:rsidSect="00623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308"/>
    <w:rsid w:val="000C5F26"/>
    <w:rsid w:val="002064D3"/>
    <w:rsid w:val="004E620A"/>
    <w:rsid w:val="00623308"/>
    <w:rsid w:val="007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