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6D" w:rsidRDefault="004C3B6D" w:rsidP="004C3B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B6D" w:rsidRDefault="004C3B6D" w:rsidP="004C3B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1535.202  General Plan or </w:t>
      </w:r>
      <w:r w:rsidR="001521A5">
        <w:rPr>
          <w:b/>
          <w:bCs/>
        </w:rPr>
        <w:t>Plat</w:t>
      </w:r>
      <w:r>
        <w:t xml:space="preserve"> </w:t>
      </w:r>
    </w:p>
    <w:p w:rsidR="004C3B6D" w:rsidRDefault="004C3B6D" w:rsidP="004C3B6D">
      <w:pPr>
        <w:widowControl w:val="0"/>
        <w:autoSpaceDE w:val="0"/>
        <w:autoSpaceDN w:val="0"/>
        <w:adjustRightInd w:val="0"/>
      </w:pPr>
    </w:p>
    <w:p w:rsidR="004C3B6D" w:rsidRDefault="004C3B6D" w:rsidP="004C3B6D">
      <w:pPr>
        <w:widowControl w:val="0"/>
        <w:autoSpaceDE w:val="0"/>
        <w:autoSpaceDN w:val="0"/>
        <w:adjustRightInd w:val="0"/>
      </w:pPr>
      <w:r>
        <w:t xml:space="preserve">A petition for permission and authorization under Section 1535.201 should be accompanied by a general plan or plat showing with reasonable certainty the nature, location and construction of the proposed crossing. </w:t>
      </w:r>
    </w:p>
    <w:p w:rsidR="001521A5" w:rsidRDefault="001521A5" w:rsidP="004C3B6D">
      <w:pPr>
        <w:widowControl w:val="0"/>
        <w:autoSpaceDE w:val="0"/>
        <w:autoSpaceDN w:val="0"/>
        <w:adjustRightInd w:val="0"/>
      </w:pPr>
    </w:p>
    <w:p w:rsidR="001521A5" w:rsidRPr="00D55B37" w:rsidRDefault="001521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97286A">
        <w:t>20376</w:t>
      </w:r>
      <w:r w:rsidRPr="00D55B37">
        <w:t xml:space="preserve">, effective </w:t>
      </w:r>
      <w:r w:rsidR="0097286A">
        <w:t>December 15, 2005</w:t>
      </w:r>
      <w:r w:rsidRPr="00D55B37">
        <w:t>)</w:t>
      </w:r>
    </w:p>
    <w:sectPr w:rsidR="001521A5" w:rsidRPr="00D55B37" w:rsidSect="004C3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B6D"/>
    <w:rsid w:val="00134ED8"/>
    <w:rsid w:val="001521A5"/>
    <w:rsid w:val="004C3B6D"/>
    <w:rsid w:val="004E620A"/>
    <w:rsid w:val="00666430"/>
    <w:rsid w:val="007067E2"/>
    <w:rsid w:val="007F306B"/>
    <w:rsid w:val="0097286A"/>
    <w:rsid w:val="00D1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2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