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31" w:rsidRDefault="00E31131" w:rsidP="00E31131">
      <w:pPr>
        <w:widowControl w:val="0"/>
        <w:autoSpaceDE w:val="0"/>
        <w:autoSpaceDN w:val="0"/>
        <w:adjustRightInd w:val="0"/>
      </w:pPr>
      <w:bookmarkStart w:id="0" w:name="_GoBack"/>
      <w:bookmarkEnd w:id="0"/>
    </w:p>
    <w:p w:rsidR="00E31131" w:rsidRDefault="00E31131" w:rsidP="00E31131">
      <w:pPr>
        <w:widowControl w:val="0"/>
        <w:autoSpaceDE w:val="0"/>
        <w:autoSpaceDN w:val="0"/>
        <w:adjustRightInd w:val="0"/>
      </w:pPr>
      <w:r>
        <w:rPr>
          <w:b/>
          <w:bCs/>
        </w:rPr>
        <w:t>Section 1500.270  Poles, Posts and Signs</w:t>
      </w:r>
      <w:r>
        <w:t xml:space="preserve"> </w:t>
      </w:r>
    </w:p>
    <w:p w:rsidR="00E31131" w:rsidRDefault="00E31131" w:rsidP="00E31131">
      <w:pPr>
        <w:widowControl w:val="0"/>
        <w:autoSpaceDE w:val="0"/>
        <w:autoSpaceDN w:val="0"/>
        <w:adjustRightInd w:val="0"/>
      </w:pPr>
    </w:p>
    <w:p w:rsidR="00E31131" w:rsidRDefault="00E31131" w:rsidP="00E31131">
      <w:pPr>
        <w:widowControl w:val="0"/>
        <w:autoSpaceDE w:val="0"/>
        <w:autoSpaceDN w:val="0"/>
        <w:adjustRightInd w:val="0"/>
      </w:pPr>
      <w:r>
        <w:t xml:space="preserve">The face of all telegraph, telephone, or other poles, whistle posts, mile posts, posts for signal bridges, whipcords, crossing gates, highway crossing bells, and all other signs, signals or devices not otherwise provided for in this Part, shall be not less than 9 feet from the </w:t>
      </w:r>
      <w:r w:rsidR="00885125">
        <w:t>centerline</w:t>
      </w:r>
      <w:r>
        <w:t xml:space="preserve"> of adjacent tracks.  No part of any sign or appurtenance attached to such poles or posts shall be less than 8 feet from the </w:t>
      </w:r>
      <w:r w:rsidR="0092643F">
        <w:t>centerline</w:t>
      </w:r>
      <w:r>
        <w:t xml:space="preserve"> of an adjacent track, between the top of rail and a point 15 feet above. </w:t>
      </w:r>
    </w:p>
    <w:p w:rsidR="00E31131" w:rsidRDefault="00E31131" w:rsidP="00E31131">
      <w:pPr>
        <w:widowControl w:val="0"/>
        <w:autoSpaceDE w:val="0"/>
        <w:autoSpaceDN w:val="0"/>
        <w:adjustRightInd w:val="0"/>
      </w:pPr>
    </w:p>
    <w:p w:rsidR="00885125" w:rsidRPr="00D55B37" w:rsidRDefault="00885125">
      <w:pPr>
        <w:pStyle w:val="JCARSourceNote"/>
        <w:ind w:left="720"/>
      </w:pPr>
      <w:r w:rsidRPr="00D55B37">
        <w:t xml:space="preserve">(Source:  </w:t>
      </w:r>
      <w:r>
        <w:t>Amended</w:t>
      </w:r>
      <w:r w:rsidRPr="00D55B37">
        <w:t xml:space="preserve"> at 2</w:t>
      </w:r>
      <w:r>
        <w:t>9 I</w:t>
      </w:r>
      <w:r w:rsidRPr="00D55B37">
        <w:t xml:space="preserve">ll. Reg. </w:t>
      </w:r>
      <w:r w:rsidR="000228EA">
        <w:t>20360</w:t>
      </w:r>
      <w:r w:rsidRPr="00D55B37">
        <w:t xml:space="preserve">, effective </w:t>
      </w:r>
      <w:r w:rsidR="000228EA">
        <w:t>December 15, 2005</w:t>
      </w:r>
      <w:r w:rsidRPr="00D55B37">
        <w:t>)</w:t>
      </w:r>
    </w:p>
    <w:sectPr w:rsidR="00885125" w:rsidRPr="00D55B37" w:rsidSect="00E31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131"/>
    <w:rsid w:val="000228EA"/>
    <w:rsid w:val="00114A76"/>
    <w:rsid w:val="003041DB"/>
    <w:rsid w:val="004E620A"/>
    <w:rsid w:val="006B2182"/>
    <w:rsid w:val="00885125"/>
    <w:rsid w:val="0092643F"/>
    <w:rsid w:val="00B63D3A"/>
    <w:rsid w:val="00BA77E2"/>
    <w:rsid w:val="00E3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5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