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FD" w:rsidRDefault="00497DFD" w:rsidP="00497DFD">
      <w:pPr>
        <w:spacing w:after="0" w:line="240" w:lineRule="auto"/>
        <w:rPr>
          <w:b/>
        </w:rPr>
      </w:pPr>
      <w:bookmarkStart w:id="0" w:name="_GoBack"/>
      <w:bookmarkEnd w:id="0"/>
    </w:p>
    <w:p w:rsidR="00497DFD" w:rsidRDefault="00497DFD" w:rsidP="00497DFD">
      <w:pPr>
        <w:spacing w:after="0" w:line="240" w:lineRule="auto"/>
        <w:rPr>
          <w:b/>
        </w:rPr>
      </w:pPr>
      <w:r>
        <w:rPr>
          <w:b/>
        </w:rPr>
        <w:t xml:space="preserve">Section 1480.130  License Extension </w:t>
      </w:r>
      <w:r w:rsidR="00255665">
        <w:rPr>
          <w:b/>
        </w:rPr>
        <w:t>u</w:t>
      </w:r>
      <w:r w:rsidR="00C31920">
        <w:rPr>
          <w:b/>
        </w:rPr>
        <w:t xml:space="preserve">pon the </w:t>
      </w:r>
      <w:r>
        <w:rPr>
          <w:b/>
        </w:rPr>
        <w:t>Death of a Person Licensed Individually</w:t>
      </w:r>
    </w:p>
    <w:p w:rsidR="00497DFD" w:rsidRDefault="00497DFD" w:rsidP="00497DFD">
      <w:pPr>
        <w:spacing w:after="0"/>
      </w:pPr>
    </w:p>
    <w:p w:rsidR="00497DFD" w:rsidRDefault="0086469F" w:rsidP="0086469F">
      <w:pPr>
        <w:spacing w:after="0" w:line="240" w:lineRule="auto"/>
        <w:ind w:left="1440" w:hanging="720"/>
      </w:pPr>
      <w:r>
        <w:t>a)</w:t>
      </w:r>
      <w:r>
        <w:tab/>
      </w:r>
      <w:r w:rsidR="00497DFD">
        <w:t xml:space="preserve">An immediate family member shall submit written notice on a form containing </w:t>
      </w:r>
      <w:r w:rsidR="00C31920">
        <w:t xml:space="preserve">the </w:t>
      </w:r>
      <w:r w:rsidR="00497DFD">
        <w:t xml:space="preserve">information prescribed by the Commission or in a form of </w:t>
      </w:r>
      <w:r w:rsidR="00C31920">
        <w:t>the</w:t>
      </w:r>
      <w:r w:rsidR="00497DFD">
        <w:t xml:space="preserve"> letter to the Commission.  </w:t>
      </w:r>
      <w:r w:rsidR="00497DFD" w:rsidRPr="003F520D">
        <w:t xml:space="preserve">Incomplete or incorrect </w:t>
      </w:r>
      <w:r w:rsidR="00497DFD">
        <w:t>written notices</w:t>
      </w:r>
      <w:r w:rsidR="00497DFD" w:rsidRPr="003F520D">
        <w:t xml:space="preserve"> </w:t>
      </w:r>
      <w:r w:rsidR="003B0F08">
        <w:t>shall</w:t>
      </w:r>
      <w:r w:rsidR="00497DFD" w:rsidRPr="003F520D">
        <w:t xml:space="preserve"> be refused or rejected by the Commission.</w:t>
      </w:r>
      <w:r w:rsidR="00497DFD">
        <w:t xml:space="preserve">  If the immediate family member submits the written notice in the form of a letter, the letter shall provide, at minimum, the following information:</w:t>
      </w:r>
    </w:p>
    <w:p w:rsidR="0086469F" w:rsidRDefault="0086469F" w:rsidP="00255665">
      <w:pPr>
        <w:spacing w:after="0" w:line="240" w:lineRule="auto"/>
        <w:ind w:left="1440" w:hanging="720"/>
      </w:pPr>
    </w:p>
    <w:p w:rsidR="00497DFD" w:rsidRDefault="0086469F" w:rsidP="00255665">
      <w:pPr>
        <w:spacing w:after="0" w:line="240" w:lineRule="auto"/>
        <w:ind w:left="720" w:firstLine="720"/>
      </w:pPr>
      <w:r>
        <w:t>1)</w:t>
      </w:r>
      <w:r>
        <w:tab/>
      </w:r>
      <w:r w:rsidR="00497DFD">
        <w:t xml:space="preserve">Full legal name of the deceased license holder; </w:t>
      </w:r>
    </w:p>
    <w:p w:rsidR="00497DFD" w:rsidRDefault="00497DFD" w:rsidP="00255665">
      <w:pPr>
        <w:spacing w:after="0" w:line="240" w:lineRule="auto"/>
        <w:ind w:left="1800"/>
      </w:pPr>
    </w:p>
    <w:p w:rsidR="00497DFD" w:rsidRDefault="0086469F" w:rsidP="00255665">
      <w:pPr>
        <w:spacing w:after="0" w:line="240" w:lineRule="auto"/>
        <w:ind w:left="720" w:firstLine="720"/>
      </w:pPr>
      <w:r>
        <w:t>2)</w:t>
      </w:r>
      <w:r>
        <w:tab/>
      </w:r>
      <w:r w:rsidR="00497DFD">
        <w:t>Identifying number of the license;</w:t>
      </w:r>
    </w:p>
    <w:p w:rsidR="0086469F" w:rsidRDefault="0086469F" w:rsidP="00255665">
      <w:pPr>
        <w:spacing w:after="0" w:line="240" w:lineRule="auto"/>
        <w:ind w:left="720" w:firstLine="720"/>
      </w:pPr>
    </w:p>
    <w:p w:rsidR="00497DFD" w:rsidRDefault="0086469F" w:rsidP="00255665">
      <w:pPr>
        <w:spacing w:after="0" w:line="240" w:lineRule="auto"/>
        <w:ind w:left="720" w:firstLine="720"/>
      </w:pPr>
      <w:r>
        <w:t>3)</w:t>
      </w:r>
      <w:r>
        <w:tab/>
      </w:r>
      <w:r w:rsidR="00497DFD">
        <w:t>Full legal name of the immediate family member;</w:t>
      </w:r>
    </w:p>
    <w:p w:rsidR="0086469F" w:rsidRDefault="0086469F" w:rsidP="00255665">
      <w:pPr>
        <w:spacing w:after="0" w:line="240" w:lineRule="auto"/>
        <w:ind w:left="720" w:firstLine="720"/>
      </w:pPr>
    </w:p>
    <w:p w:rsidR="00255665" w:rsidRDefault="0086469F" w:rsidP="00255665">
      <w:pPr>
        <w:spacing w:after="0" w:line="240" w:lineRule="auto"/>
        <w:ind w:left="720" w:firstLine="720"/>
      </w:pPr>
      <w:r>
        <w:t>4)</w:t>
      </w:r>
      <w:r>
        <w:tab/>
      </w:r>
      <w:r w:rsidR="00497DFD">
        <w:t>Address of the immediate family member;</w:t>
      </w:r>
    </w:p>
    <w:p w:rsidR="007524F3" w:rsidRDefault="007524F3" w:rsidP="00255665">
      <w:pPr>
        <w:spacing w:after="0" w:line="240" w:lineRule="auto"/>
        <w:ind w:left="720" w:firstLine="720"/>
      </w:pPr>
    </w:p>
    <w:p w:rsidR="00497DFD" w:rsidRDefault="0086469F" w:rsidP="00255665">
      <w:pPr>
        <w:spacing w:after="0" w:line="240" w:lineRule="auto"/>
        <w:ind w:left="720" w:firstLine="720"/>
      </w:pPr>
      <w:r>
        <w:t>5)</w:t>
      </w:r>
      <w:r>
        <w:tab/>
      </w:r>
      <w:r w:rsidR="00497DFD">
        <w:t>Telephone number of the immediate family member;</w:t>
      </w:r>
    </w:p>
    <w:p w:rsidR="0086469F" w:rsidRDefault="0086469F" w:rsidP="00255665">
      <w:pPr>
        <w:spacing w:after="0" w:line="240" w:lineRule="auto"/>
        <w:ind w:left="720" w:firstLine="720"/>
      </w:pPr>
    </w:p>
    <w:p w:rsidR="00497DFD" w:rsidRDefault="0086469F" w:rsidP="00255665">
      <w:pPr>
        <w:spacing w:after="0" w:line="240" w:lineRule="auto"/>
        <w:ind w:left="720" w:firstLine="720"/>
      </w:pPr>
      <w:r>
        <w:t>6)</w:t>
      </w:r>
      <w:r>
        <w:tab/>
      </w:r>
      <w:r w:rsidR="00497DFD">
        <w:t>Relationship of the immediate family member to the license holder;</w:t>
      </w:r>
    </w:p>
    <w:p w:rsidR="0086469F" w:rsidRDefault="0086469F" w:rsidP="00255665">
      <w:pPr>
        <w:spacing w:after="0" w:line="240" w:lineRule="auto"/>
        <w:ind w:left="720" w:firstLine="720"/>
      </w:pPr>
    </w:p>
    <w:p w:rsidR="00497DFD" w:rsidRDefault="0086469F" w:rsidP="00255665">
      <w:pPr>
        <w:spacing w:after="0" w:line="240" w:lineRule="auto"/>
        <w:ind w:left="720" w:firstLine="720"/>
      </w:pPr>
      <w:r>
        <w:t>7)</w:t>
      </w:r>
      <w:r>
        <w:tab/>
      </w:r>
      <w:r w:rsidR="00497DFD">
        <w:t xml:space="preserve">Date of death of the license holder; </w:t>
      </w:r>
    </w:p>
    <w:p w:rsidR="0086469F" w:rsidRDefault="0086469F" w:rsidP="00255665">
      <w:pPr>
        <w:spacing w:after="0" w:line="240" w:lineRule="auto"/>
        <w:ind w:left="720" w:firstLine="720"/>
      </w:pPr>
    </w:p>
    <w:p w:rsidR="00497DFD" w:rsidRDefault="0086469F" w:rsidP="00255665">
      <w:pPr>
        <w:spacing w:after="0" w:line="240" w:lineRule="auto"/>
        <w:ind w:left="720" w:firstLine="720"/>
      </w:pPr>
      <w:r>
        <w:t>8)</w:t>
      </w:r>
      <w:r>
        <w:tab/>
      </w:r>
      <w:r w:rsidR="00497DFD">
        <w:t>Brief statement requesting a license extension; and</w:t>
      </w:r>
    </w:p>
    <w:p w:rsidR="0086469F" w:rsidRDefault="0086469F" w:rsidP="00255665">
      <w:pPr>
        <w:spacing w:after="0" w:line="240" w:lineRule="auto"/>
        <w:ind w:left="720" w:firstLine="720"/>
      </w:pPr>
    </w:p>
    <w:p w:rsidR="00497DFD" w:rsidRDefault="0086469F" w:rsidP="00255665">
      <w:pPr>
        <w:spacing w:after="0" w:line="240" w:lineRule="auto"/>
        <w:ind w:left="720" w:firstLine="720"/>
      </w:pPr>
      <w:r>
        <w:t>9)</w:t>
      </w:r>
      <w:r>
        <w:tab/>
      </w:r>
      <w:r w:rsidR="00497DFD">
        <w:t>Notarized signature</w:t>
      </w:r>
      <w:r w:rsidR="00497DFD" w:rsidRPr="00780171">
        <w:t xml:space="preserve"> </w:t>
      </w:r>
      <w:r w:rsidR="00497DFD">
        <w:t xml:space="preserve">of the immediate family member. </w:t>
      </w:r>
    </w:p>
    <w:p w:rsidR="0086469F" w:rsidRDefault="0086469F" w:rsidP="00255665">
      <w:pPr>
        <w:spacing w:after="0" w:line="240" w:lineRule="auto"/>
        <w:ind w:left="720" w:firstLine="720"/>
      </w:pPr>
    </w:p>
    <w:p w:rsidR="00497DFD" w:rsidRDefault="0086469F" w:rsidP="00255665">
      <w:pPr>
        <w:spacing w:after="0" w:line="240" w:lineRule="auto"/>
        <w:ind w:left="1440" w:hanging="720"/>
      </w:pPr>
      <w:r>
        <w:t>b)</w:t>
      </w:r>
      <w:r>
        <w:tab/>
      </w:r>
      <w:r w:rsidR="00497DFD">
        <w:t>An immediate family member shall submit</w:t>
      </w:r>
      <w:r w:rsidR="00C31920">
        <w:t>,</w:t>
      </w:r>
      <w:r w:rsidR="00497DFD">
        <w:t xml:space="preserve"> along with the written notice</w:t>
      </w:r>
      <w:r w:rsidR="00C31920">
        <w:t>,</w:t>
      </w:r>
      <w:r w:rsidR="00497DFD">
        <w:t xml:space="preserve"> the</w:t>
      </w:r>
      <w:r w:rsidR="00C31920">
        <w:t xml:space="preserve"> d</w:t>
      </w:r>
      <w:r w:rsidR="00497DFD">
        <w:t>eath certificate of the deceased license holder and</w:t>
      </w:r>
      <w:r w:rsidR="00C31920">
        <w:t>:</w:t>
      </w:r>
    </w:p>
    <w:p w:rsidR="0086469F" w:rsidRDefault="0086469F" w:rsidP="00255665">
      <w:pPr>
        <w:spacing w:after="0" w:line="240" w:lineRule="auto"/>
        <w:ind w:left="720" w:firstLine="720"/>
      </w:pPr>
    </w:p>
    <w:p w:rsidR="00497DFD" w:rsidRDefault="00C31920" w:rsidP="00255665">
      <w:pPr>
        <w:spacing w:after="0" w:line="240" w:lineRule="auto"/>
        <w:ind w:left="2160" w:hanging="720"/>
      </w:pPr>
      <w:r>
        <w:t>1</w:t>
      </w:r>
      <w:r w:rsidR="0086469F">
        <w:t>)</w:t>
      </w:r>
      <w:r w:rsidR="0086469F">
        <w:tab/>
      </w:r>
      <w:r w:rsidR="00497DFD">
        <w:t>If the immediate family member is a child or a parent of the deceased license holder, the immediate family member</w:t>
      </w:r>
      <w:r>
        <w:t>'</w:t>
      </w:r>
      <w:r w:rsidR="00497DFD">
        <w:t>s birth or adoption certificate; or</w:t>
      </w:r>
    </w:p>
    <w:p w:rsidR="0086469F" w:rsidRDefault="0086469F" w:rsidP="00255665">
      <w:pPr>
        <w:spacing w:after="0" w:line="240" w:lineRule="auto"/>
        <w:ind w:left="2160" w:hanging="720"/>
      </w:pPr>
    </w:p>
    <w:p w:rsidR="00497DFD" w:rsidRDefault="00C31920" w:rsidP="00255665">
      <w:pPr>
        <w:spacing w:after="0" w:line="240" w:lineRule="auto"/>
        <w:ind w:left="2160" w:hanging="720"/>
      </w:pPr>
      <w:r>
        <w:t>2</w:t>
      </w:r>
      <w:r w:rsidR="0086469F">
        <w:t>)</w:t>
      </w:r>
      <w:r w:rsidR="0086469F">
        <w:tab/>
      </w:r>
      <w:r w:rsidR="00497DFD">
        <w:t>If the immediate family member is a sibling of the deceased license holder, the immediate family member</w:t>
      </w:r>
      <w:r>
        <w:t>'</w:t>
      </w:r>
      <w:r w:rsidR="00497DFD">
        <w:t>s birth or adoption certificate; or</w:t>
      </w:r>
    </w:p>
    <w:p w:rsidR="0086469F" w:rsidRDefault="0086469F" w:rsidP="00255665">
      <w:pPr>
        <w:spacing w:after="0" w:line="240" w:lineRule="auto"/>
        <w:ind w:left="2160" w:hanging="720"/>
      </w:pPr>
    </w:p>
    <w:p w:rsidR="00497DFD" w:rsidRDefault="00C31920" w:rsidP="00255665">
      <w:pPr>
        <w:spacing w:after="0" w:line="240" w:lineRule="auto"/>
        <w:ind w:left="2160" w:hanging="720"/>
      </w:pPr>
      <w:r>
        <w:t>3</w:t>
      </w:r>
      <w:r w:rsidR="0086469F">
        <w:t>)</w:t>
      </w:r>
      <w:r w:rsidR="0086469F">
        <w:tab/>
      </w:r>
      <w:r w:rsidR="00497DFD">
        <w:t>If the immediate family member is a spouse of the deceased license holder, a marriage or civil union certificate issued to the deceased license holder and surviving spouse.</w:t>
      </w:r>
    </w:p>
    <w:sectPr w:rsidR="00497DF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497" w:rsidRDefault="00C53497">
      <w:r>
        <w:separator/>
      </w:r>
    </w:p>
  </w:endnote>
  <w:endnote w:type="continuationSeparator" w:id="0">
    <w:p w:rsidR="00C53497" w:rsidRDefault="00C5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497" w:rsidRDefault="00C53497">
      <w:r>
        <w:separator/>
      </w:r>
    </w:p>
  </w:footnote>
  <w:footnote w:type="continuationSeparator" w:id="0">
    <w:p w:rsidR="00C53497" w:rsidRDefault="00C53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ED9"/>
    <w:multiLevelType w:val="hybridMultilevel"/>
    <w:tmpl w:val="407C607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11">
      <w:start w:val="1"/>
      <w:numFmt w:val="decimal"/>
      <w:lvlText w:val="%4)"/>
      <w:lvlJc w:val="left"/>
      <w:pPr>
        <w:ind w:left="135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3555B2"/>
    <w:multiLevelType w:val="hybridMultilevel"/>
    <w:tmpl w:val="ED1290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1F71D8"/>
    <w:multiLevelType w:val="hybridMultilevel"/>
    <w:tmpl w:val="E35AA6DA"/>
    <w:lvl w:ilvl="0" w:tplc="A5FE7904">
      <w:start w:val="4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4B6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66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3481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0C6F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0F08"/>
    <w:rsid w:val="003B419A"/>
    <w:rsid w:val="003B5138"/>
    <w:rsid w:val="003B78C5"/>
    <w:rsid w:val="003C07D2"/>
    <w:rsid w:val="003C4D0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DFD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4B69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524F3"/>
    <w:rsid w:val="00763B6D"/>
    <w:rsid w:val="00765D64"/>
    <w:rsid w:val="00770F7B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69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425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3C11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20"/>
    <w:rsid w:val="00C319B3"/>
    <w:rsid w:val="00C42A93"/>
    <w:rsid w:val="00C4537A"/>
    <w:rsid w:val="00C45BEB"/>
    <w:rsid w:val="00C50195"/>
    <w:rsid w:val="00C53497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15AC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487A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DFD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DFD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