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98" w:rsidRDefault="00BF2298" w:rsidP="00AA0AB7">
      <w:bookmarkStart w:id="0" w:name="_GoBack"/>
      <w:bookmarkEnd w:id="0"/>
    </w:p>
    <w:p w:rsidR="00AA0AB7" w:rsidRPr="00BF2298" w:rsidRDefault="00AA0AB7" w:rsidP="00AA0AB7">
      <w:pPr>
        <w:rPr>
          <w:b/>
        </w:rPr>
      </w:pPr>
      <w:r w:rsidRPr="00BF2298">
        <w:rPr>
          <w:b/>
        </w:rPr>
        <w:t>Section 1458.700  Fees</w:t>
      </w:r>
    </w:p>
    <w:p w:rsidR="00AA0AB7" w:rsidRPr="00AA0AB7" w:rsidRDefault="00AA0AB7" w:rsidP="00AA0AB7"/>
    <w:p w:rsidR="00AA0AB7" w:rsidRPr="00AA0AB7" w:rsidRDefault="00AA0AB7" w:rsidP="00AA0AB7">
      <w:r w:rsidRPr="00AA0AB7">
        <w:t xml:space="preserve">The following fees shall apply: </w:t>
      </w:r>
    </w:p>
    <w:p w:rsidR="00AA0AB7" w:rsidRDefault="00AA0AB7" w:rsidP="00AA0AB7"/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744"/>
        <w:gridCol w:w="6906"/>
        <w:gridCol w:w="1131"/>
      </w:tblGrid>
      <w:tr w:rsidR="00AA0AB7" w:rsidRPr="00AA0AB7" w:rsidTr="007A1586">
        <w:trPr>
          <w:trHeight w:val="468"/>
        </w:trPr>
        <w:tc>
          <w:tcPr>
            <w:tcW w:w="744" w:type="dxa"/>
          </w:tcPr>
          <w:p w:rsidR="00AA0AB7" w:rsidRPr="00AA0AB7" w:rsidRDefault="00AA0AB7" w:rsidP="00AA0AB7">
            <w:r w:rsidRPr="00AA0AB7">
              <w:t>a)</w:t>
            </w:r>
          </w:p>
        </w:tc>
        <w:tc>
          <w:tcPr>
            <w:tcW w:w="6906" w:type="dxa"/>
          </w:tcPr>
          <w:p w:rsidR="00AA0AB7" w:rsidRPr="00AA0AB7" w:rsidRDefault="00AA0AB7" w:rsidP="00AA0AB7">
            <w:r w:rsidRPr="00AA0AB7">
              <w:t xml:space="preserve">Initial </w:t>
            </w:r>
            <w:r w:rsidR="007A1586">
              <w:t>a</w:t>
            </w:r>
            <w:r w:rsidRPr="00AA0AB7">
              <w:t xml:space="preserve">pplication fee for </w:t>
            </w:r>
            <w:r w:rsidR="0006026D">
              <w:t>p</w:t>
            </w:r>
            <w:r w:rsidRPr="00AA0AB7">
              <w:t xml:space="preserve">ersonal </w:t>
            </w:r>
            <w:r w:rsidR="0006026D">
              <w:t>p</w:t>
            </w:r>
            <w:r w:rsidRPr="00AA0AB7">
              <w:t xml:space="preserve">roperty </w:t>
            </w:r>
            <w:r w:rsidR="0006026D">
              <w:t>w</w:t>
            </w:r>
            <w:r w:rsidRPr="00AA0AB7">
              <w:t xml:space="preserve">arehouse </w:t>
            </w:r>
            <w:r w:rsidR="0006026D">
              <w:t>l</w:t>
            </w:r>
            <w:r w:rsidRPr="00AA0AB7">
              <w:t>icense</w:t>
            </w:r>
          </w:p>
        </w:tc>
        <w:tc>
          <w:tcPr>
            <w:tcW w:w="1131" w:type="dxa"/>
          </w:tcPr>
          <w:p w:rsidR="00AA0AB7" w:rsidRPr="00AA0AB7" w:rsidRDefault="00AA0AB7" w:rsidP="00846A49">
            <w:pPr>
              <w:ind w:left="-174" w:right="213"/>
              <w:jc w:val="right"/>
            </w:pPr>
            <w:r w:rsidRPr="00AA0AB7">
              <w:t>$250</w:t>
            </w:r>
          </w:p>
        </w:tc>
      </w:tr>
      <w:tr w:rsidR="00AA0AB7" w:rsidRPr="00AA0AB7" w:rsidTr="007A1586">
        <w:trPr>
          <w:trHeight w:val="459"/>
        </w:trPr>
        <w:tc>
          <w:tcPr>
            <w:tcW w:w="744" w:type="dxa"/>
          </w:tcPr>
          <w:p w:rsidR="00AA0AB7" w:rsidRPr="00AA0AB7" w:rsidRDefault="00AA0AB7" w:rsidP="00AA0AB7">
            <w:r w:rsidRPr="00AA0AB7">
              <w:t>b)</w:t>
            </w:r>
          </w:p>
        </w:tc>
        <w:tc>
          <w:tcPr>
            <w:tcW w:w="6906" w:type="dxa"/>
          </w:tcPr>
          <w:p w:rsidR="00AA0AB7" w:rsidRPr="00AA0AB7" w:rsidRDefault="00AA0AB7" w:rsidP="00AA0AB7">
            <w:r w:rsidRPr="00AA0AB7">
              <w:t xml:space="preserve">Annual renewal fee for </w:t>
            </w:r>
            <w:r w:rsidR="0006026D">
              <w:t>p</w:t>
            </w:r>
            <w:r w:rsidRPr="00AA0AB7">
              <w:t xml:space="preserve">ersonal </w:t>
            </w:r>
            <w:r w:rsidR="0006026D">
              <w:t>p</w:t>
            </w:r>
            <w:r w:rsidRPr="00AA0AB7">
              <w:t xml:space="preserve">roperty </w:t>
            </w:r>
            <w:r w:rsidR="0006026D">
              <w:t>w</w:t>
            </w:r>
            <w:r w:rsidRPr="00AA0AB7">
              <w:t xml:space="preserve">arehouse </w:t>
            </w:r>
            <w:r w:rsidR="0006026D">
              <w:t>l</w:t>
            </w:r>
            <w:r w:rsidRPr="00AA0AB7">
              <w:t>icense</w:t>
            </w:r>
          </w:p>
        </w:tc>
        <w:tc>
          <w:tcPr>
            <w:tcW w:w="1131" w:type="dxa"/>
          </w:tcPr>
          <w:p w:rsidR="00AA0AB7" w:rsidRPr="00AA0AB7" w:rsidRDefault="00AA0AB7" w:rsidP="00846A49">
            <w:pPr>
              <w:ind w:left="-174" w:right="213"/>
              <w:jc w:val="right"/>
            </w:pPr>
            <w:r w:rsidRPr="00AA0AB7">
              <w:t>$150</w:t>
            </w:r>
          </w:p>
        </w:tc>
      </w:tr>
      <w:tr w:rsidR="00AA0AB7" w:rsidRPr="00AA0AB7" w:rsidTr="007A1586">
        <w:trPr>
          <w:trHeight w:val="729"/>
        </w:trPr>
        <w:tc>
          <w:tcPr>
            <w:tcW w:w="744" w:type="dxa"/>
          </w:tcPr>
          <w:p w:rsidR="00AA0AB7" w:rsidRPr="00AA0AB7" w:rsidRDefault="00AA0AB7" w:rsidP="00AA0AB7">
            <w:r w:rsidRPr="00AA0AB7">
              <w:t>c)</w:t>
            </w:r>
          </w:p>
        </w:tc>
        <w:tc>
          <w:tcPr>
            <w:tcW w:w="6906" w:type="dxa"/>
          </w:tcPr>
          <w:p w:rsidR="00AA0AB7" w:rsidRPr="00AA0AB7" w:rsidRDefault="00AA0AB7" w:rsidP="00AA0AB7">
            <w:r w:rsidRPr="00AA0AB7">
              <w:t xml:space="preserve">Annual fee for each additional </w:t>
            </w:r>
            <w:r w:rsidR="007A1586">
              <w:t>p</w:t>
            </w:r>
            <w:r w:rsidRPr="00AA0AB7">
              <w:t xml:space="preserve">ersonal </w:t>
            </w:r>
            <w:r w:rsidR="007A1586">
              <w:t>p</w:t>
            </w:r>
            <w:r w:rsidRPr="00AA0AB7">
              <w:t xml:space="preserve">roperty </w:t>
            </w:r>
            <w:r w:rsidR="007A1586">
              <w:t>w</w:t>
            </w:r>
            <w:r w:rsidRPr="00AA0AB7">
              <w:t>arehouse operated by applicant</w:t>
            </w:r>
          </w:p>
        </w:tc>
        <w:tc>
          <w:tcPr>
            <w:tcW w:w="1131" w:type="dxa"/>
          </w:tcPr>
          <w:p w:rsidR="00AA0AB7" w:rsidRPr="00AA0AB7" w:rsidRDefault="00AA0AB7" w:rsidP="00846A49">
            <w:pPr>
              <w:ind w:left="-174" w:right="213"/>
              <w:jc w:val="right"/>
            </w:pPr>
            <w:r w:rsidRPr="00AA0AB7">
              <w:t>$</w:t>
            </w:r>
            <w:r w:rsidR="00B417D4">
              <w:t>100</w:t>
            </w:r>
          </w:p>
        </w:tc>
      </w:tr>
      <w:tr w:rsidR="00AA0AB7" w:rsidRPr="00AA0AB7" w:rsidTr="007A1586">
        <w:trPr>
          <w:trHeight w:val="468"/>
        </w:trPr>
        <w:tc>
          <w:tcPr>
            <w:tcW w:w="744" w:type="dxa"/>
          </w:tcPr>
          <w:p w:rsidR="00AA0AB7" w:rsidRPr="00AA0AB7" w:rsidRDefault="00AA0AB7" w:rsidP="00AA0AB7">
            <w:r w:rsidRPr="00AA0AB7">
              <w:t>d)</w:t>
            </w:r>
          </w:p>
        </w:tc>
        <w:tc>
          <w:tcPr>
            <w:tcW w:w="6906" w:type="dxa"/>
          </w:tcPr>
          <w:p w:rsidR="00AA0AB7" w:rsidRPr="00AA0AB7" w:rsidRDefault="00AA0AB7" w:rsidP="00AA0AB7">
            <w:r w:rsidRPr="00AA0AB7">
              <w:t xml:space="preserve">Personal </w:t>
            </w:r>
            <w:r w:rsidR="0006026D">
              <w:t>p</w:t>
            </w:r>
            <w:r w:rsidRPr="00AA0AB7">
              <w:t xml:space="preserve">roperty </w:t>
            </w:r>
            <w:r w:rsidR="0006026D">
              <w:t>w</w:t>
            </w:r>
            <w:r w:rsidRPr="00AA0AB7">
              <w:t xml:space="preserve">arehouse </w:t>
            </w:r>
            <w:r w:rsidR="0006026D">
              <w:t>l</w:t>
            </w:r>
            <w:r w:rsidRPr="00AA0AB7">
              <w:t xml:space="preserve">icense </w:t>
            </w:r>
            <w:r w:rsidR="0006026D">
              <w:t>r</w:t>
            </w:r>
            <w:r w:rsidRPr="00AA0AB7">
              <w:t xml:space="preserve">einstatement </w:t>
            </w:r>
            <w:r w:rsidR="00846A49">
              <w:t>f</w:t>
            </w:r>
            <w:r w:rsidRPr="00AA0AB7">
              <w:t>ee</w:t>
            </w:r>
          </w:p>
        </w:tc>
        <w:tc>
          <w:tcPr>
            <w:tcW w:w="1131" w:type="dxa"/>
          </w:tcPr>
          <w:p w:rsidR="00AA0AB7" w:rsidRPr="00AA0AB7" w:rsidRDefault="00AA0AB7" w:rsidP="00846A49">
            <w:pPr>
              <w:ind w:left="-174" w:right="213"/>
              <w:jc w:val="right"/>
            </w:pPr>
            <w:r w:rsidRPr="00AA0AB7">
              <w:t>$100</w:t>
            </w:r>
          </w:p>
        </w:tc>
      </w:tr>
      <w:tr w:rsidR="00AA0AB7" w:rsidRPr="00AA0AB7" w:rsidTr="007A1586">
        <w:trPr>
          <w:trHeight w:val="405"/>
        </w:trPr>
        <w:tc>
          <w:tcPr>
            <w:tcW w:w="744" w:type="dxa"/>
          </w:tcPr>
          <w:p w:rsidR="00AA0AB7" w:rsidRPr="00AA0AB7" w:rsidRDefault="00AA0AB7" w:rsidP="00AA0AB7">
            <w:r w:rsidRPr="00AA0AB7">
              <w:t>e)</w:t>
            </w:r>
          </w:p>
        </w:tc>
        <w:tc>
          <w:tcPr>
            <w:tcW w:w="6906" w:type="dxa"/>
          </w:tcPr>
          <w:p w:rsidR="00AA0AB7" w:rsidRPr="00AA0AB7" w:rsidRDefault="00AA0AB7" w:rsidP="00AA0AB7">
            <w:r w:rsidRPr="00AA0AB7">
              <w:t xml:space="preserve">Special </w:t>
            </w:r>
            <w:r w:rsidR="0006026D">
              <w:t>g</w:t>
            </w:r>
            <w:r w:rsidRPr="00AA0AB7">
              <w:t xml:space="preserve">overnmental </w:t>
            </w:r>
            <w:r w:rsidR="0006026D">
              <w:t>f</w:t>
            </w:r>
            <w:r w:rsidRPr="00AA0AB7">
              <w:t xml:space="preserve">airs </w:t>
            </w:r>
            <w:r w:rsidR="0006026D">
              <w:t>a</w:t>
            </w:r>
            <w:r w:rsidRPr="00AA0AB7">
              <w:t xml:space="preserve">nnual </w:t>
            </w:r>
            <w:r w:rsidR="0006026D">
              <w:t>l</w:t>
            </w:r>
            <w:r w:rsidRPr="00AA0AB7">
              <w:t>icense</w:t>
            </w:r>
          </w:p>
        </w:tc>
        <w:tc>
          <w:tcPr>
            <w:tcW w:w="1131" w:type="dxa"/>
          </w:tcPr>
          <w:p w:rsidR="00AA0AB7" w:rsidRPr="00AA0AB7" w:rsidRDefault="00AA0AB7" w:rsidP="00846A49">
            <w:pPr>
              <w:ind w:left="-174" w:right="213"/>
              <w:jc w:val="right"/>
            </w:pPr>
            <w:r w:rsidRPr="00AA0AB7">
              <w:t>$50</w:t>
            </w:r>
          </w:p>
        </w:tc>
      </w:tr>
    </w:tbl>
    <w:p w:rsidR="001C71C2" w:rsidRPr="00AA0AB7" w:rsidRDefault="001C71C2" w:rsidP="00846A49"/>
    <w:sectPr w:rsidR="001C71C2" w:rsidRPr="00AA0A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65" w:rsidRDefault="00381A65">
      <w:r>
        <w:separator/>
      </w:r>
    </w:p>
  </w:endnote>
  <w:endnote w:type="continuationSeparator" w:id="0">
    <w:p w:rsidR="00381A65" w:rsidRDefault="0038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65" w:rsidRDefault="00381A65">
      <w:r>
        <w:separator/>
      </w:r>
    </w:p>
  </w:footnote>
  <w:footnote w:type="continuationSeparator" w:id="0">
    <w:p w:rsidR="00381A65" w:rsidRDefault="0038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A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26D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E10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E19"/>
    <w:rsid w:val="002D4E2B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A6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D89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F11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586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A49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733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AB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7D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29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8F2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015"/>
    <w:rsid w:val="00E92947"/>
    <w:rsid w:val="00E953D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8BF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CF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