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09" w:rsidRDefault="00DD5509" w:rsidP="007F3626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bookmarkStart w:id="0" w:name="_GoBack"/>
      <w:bookmarkEnd w:id="0"/>
    </w:p>
    <w:p w:rsidR="007F3626" w:rsidRPr="007F3626" w:rsidRDefault="007F3626" w:rsidP="007F3626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F3626">
        <w:rPr>
          <w:b/>
        </w:rPr>
        <w:t>Section 1458.130  Reinstatement of License</w:t>
      </w:r>
    </w:p>
    <w:p w:rsidR="007F3626" w:rsidRPr="007F3626" w:rsidRDefault="007F3626" w:rsidP="007F3626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F3626" w:rsidRPr="007F3626" w:rsidRDefault="007F3626" w:rsidP="007F3626">
      <w:pPr>
        <w:widowControl w:val="0"/>
        <w:autoSpaceDE w:val="0"/>
        <w:autoSpaceDN w:val="0"/>
        <w:adjustRightInd w:val="0"/>
      </w:pPr>
      <w:r w:rsidRPr="007F3626">
        <w:t>Subject to payment of the reinstatement fee in Section 1458.700(d) and compliance with</w:t>
      </w:r>
      <w:r w:rsidR="00CB63F7">
        <w:t xml:space="preserve"> the Act and this Part</w:t>
      </w:r>
      <w:r w:rsidRPr="007F3626">
        <w:t xml:space="preserve">, a personal property warehouse license may be reinstated within one year </w:t>
      </w:r>
      <w:r w:rsidR="00CB63F7">
        <w:t>after</w:t>
      </w:r>
      <w:r w:rsidRPr="007F3626">
        <w:t xml:space="preserve"> revocation.  Licenses revoked for greater than one year shall not be reinstated.</w:t>
      </w:r>
    </w:p>
    <w:sectPr w:rsidR="007F3626" w:rsidRPr="007F36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DB" w:rsidRDefault="00843ADB">
      <w:r>
        <w:separator/>
      </w:r>
    </w:p>
  </w:endnote>
  <w:endnote w:type="continuationSeparator" w:id="0">
    <w:p w:rsidR="00843ADB" w:rsidRDefault="008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DB" w:rsidRDefault="00843ADB">
      <w:r>
        <w:separator/>
      </w:r>
    </w:p>
  </w:footnote>
  <w:footnote w:type="continuationSeparator" w:id="0">
    <w:p w:rsidR="00843ADB" w:rsidRDefault="0084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626"/>
    <w:rsid w:val="00001F1D"/>
    <w:rsid w:val="00003CEF"/>
    <w:rsid w:val="00011A7D"/>
    <w:rsid w:val="000122C7"/>
    <w:rsid w:val="00014324"/>
    <w:rsid w:val="000158C8"/>
    <w:rsid w:val="00016A52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717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EA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2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F5E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62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ADB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F1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3F7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50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