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C2" w:rsidRDefault="00C53DC2" w:rsidP="00C53D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199" w:rsidRDefault="00C53DC2" w:rsidP="00C53DC2">
      <w:pPr>
        <w:widowControl w:val="0"/>
        <w:autoSpaceDE w:val="0"/>
        <w:autoSpaceDN w:val="0"/>
        <w:adjustRightInd w:val="0"/>
        <w:jc w:val="center"/>
      </w:pPr>
      <w:r>
        <w:t xml:space="preserve">SUBPART CC:  CONTRACTS AND SCHEDULES OF </w:t>
      </w:r>
    </w:p>
    <w:p w:rsidR="00C53DC2" w:rsidRDefault="00C53DC2" w:rsidP="00C17199">
      <w:pPr>
        <w:widowControl w:val="0"/>
        <w:autoSpaceDE w:val="0"/>
        <w:autoSpaceDN w:val="0"/>
        <w:adjustRightInd w:val="0"/>
        <w:jc w:val="center"/>
      </w:pPr>
      <w:r>
        <w:t>MOTOR CONTRACT CARRIERS</w:t>
      </w:r>
      <w:r w:rsidR="00C17199">
        <w:t xml:space="preserve"> </w:t>
      </w:r>
      <w:r>
        <w:t>OF PROPERTY</w:t>
      </w:r>
    </w:p>
    <w:sectPr w:rsidR="00C53DC2" w:rsidSect="00C53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DC2"/>
    <w:rsid w:val="004E620A"/>
    <w:rsid w:val="004F31C1"/>
    <w:rsid w:val="008B02F4"/>
    <w:rsid w:val="00C07FBB"/>
    <w:rsid w:val="00C17199"/>
    <w:rsid w:val="00C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CC:  CONTRACTS AND SCHEDULES OF 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CC:  CONTRACTS AND SCHEDULES OF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