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13" w:rsidRDefault="004C3A13" w:rsidP="004C3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A13" w:rsidRDefault="004C3A13" w:rsidP="004C3A13">
      <w:pPr>
        <w:widowControl w:val="0"/>
        <w:autoSpaceDE w:val="0"/>
        <w:autoSpaceDN w:val="0"/>
        <w:adjustRightInd w:val="0"/>
      </w:pPr>
      <w:r>
        <w:t xml:space="preserve">SOURCE:  Filed and effective December 15, 1970; </w:t>
      </w:r>
      <w:r w:rsidR="002B6646">
        <w:t xml:space="preserve">codified at 6 Ill. Reg. 12696. </w:t>
      </w:r>
    </w:p>
    <w:sectPr w:rsidR="004C3A13" w:rsidSect="004C3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A13"/>
    <w:rsid w:val="000B1189"/>
    <w:rsid w:val="002B6646"/>
    <w:rsid w:val="004C3A13"/>
    <w:rsid w:val="004E620A"/>
    <w:rsid w:val="006C29C1"/>
    <w:rsid w:val="007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15, 1970; codified at 6 Ill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15, 1970;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2012-06-22T00:00:00Z</dcterms:modified>
</cp:coreProperties>
</file>