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ED" w:rsidRDefault="000660ED" w:rsidP="000660ED">
      <w:pPr>
        <w:widowControl w:val="0"/>
        <w:autoSpaceDE w:val="0"/>
        <w:autoSpaceDN w:val="0"/>
        <w:adjustRightInd w:val="0"/>
      </w:pPr>
      <w:bookmarkStart w:id="0" w:name="_GoBack"/>
      <w:bookmarkEnd w:id="0"/>
    </w:p>
    <w:p w:rsidR="000660ED" w:rsidRDefault="000660ED" w:rsidP="000660ED">
      <w:pPr>
        <w:widowControl w:val="0"/>
        <w:autoSpaceDE w:val="0"/>
        <w:autoSpaceDN w:val="0"/>
        <w:adjustRightInd w:val="0"/>
      </w:pPr>
      <w:r>
        <w:rPr>
          <w:b/>
          <w:bCs/>
        </w:rPr>
        <w:t>Section 1010.610  Unlawful Acts, Fines and Penalties</w:t>
      </w:r>
      <w:r>
        <w:t xml:space="preserve"> </w:t>
      </w:r>
    </w:p>
    <w:p w:rsidR="000660ED" w:rsidRDefault="000660ED" w:rsidP="000660ED">
      <w:pPr>
        <w:widowControl w:val="0"/>
        <w:autoSpaceDE w:val="0"/>
        <w:autoSpaceDN w:val="0"/>
        <w:adjustRightInd w:val="0"/>
      </w:pPr>
    </w:p>
    <w:p w:rsidR="000660ED" w:rsidRDefault="000660ED" w:rsidP="000660ED">
      <w:pPr>
        <w:widowControl w:val="0"/>
        <w:autoSpaceDE w:val="0"/>
        <w:autoSpaceDN w:val="0"/>
        <w:adjustRightInd w:val="0"/>
        <w:ind w:left="1440" w:hanging="720"/>
      </w:pPr>
      <w:r>
        <w:t>a)</w:t>
      </w:r>
      <w:r>
        <w:tab/>
        <w:t xml:space="preserve">It shall be unlawful for any person to own or operate, or to knowingly permit the operation of any vehicle on the highways of the State of Illinois without complying with the I.V.C., or of the Rules promulgated thereunder. </w:t>
      </w:r>
    </w:p>
    <w:p w:rsidR="006D30DD" w:rsidRDefault="006D30DD" w:rsidP="000660ED">
      <w:pPr>
        <w:widowControl w:val="0"/>
        <w:autoSpaceDE w:val="0"/>
        <w:autoSpaceDN w:val="0"/>
        <w:adjustRightInd w:val="0"/>
        <w:ind w:left="1440" w:hanging="720"/>
      </w:pPr>
    </w:p>
    <w:p w:rsidR="000660ED" w:rsidRDefault="000660ED" w:rsidP="000660ED">
      <w:pPr>
        <w:widowControl w:val="0"/>
        <w:autoSpaceDE w:val="0"/>
        <w:autoSpaceDN w:val="0"/>
        <w:adjustRightInd w:val="0"/>
        <w:ind w:left="1440" w:hanging="720"/>
      </w:pPr>
      <w:r>
        <w:t>b)</w:t>
      </w:r>
      <w:r>
        <w:tab/>
        <w:t xml:space="preserve">Upon arrest and conviction, the fines and penalties prescribed by law shall be imposed.  Proper registration in Illinois of any vehicle, after apprehension or arrest, shall not excuse imposition of fines or penalties provided by law, nor be cause for dismissal of the arrest or of the summons, nor be a basis for setting aside a conviction therefor. </w:t>
      </w:r>
    </w:p>
    <w:sectPr w:rsidR="000660ED" w:rsidSect="000660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60ED"/>
    <w:rsid w:val="000660ED"/>
    <w:rsid w:val="001165D5"/>
    <w:rsid w:val="006514E0"/>
    <w:rsid w:val="006D30DD"/>
    <w:rsid w:val="008F3B6C"/>
    <w:rsid w:val="00E9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