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44CF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0F309930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56716DB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8A4CC2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1010.10</w:t>
      </w:r>
      <w:r>
        <w:tab/>
        <w:t xml:space="preserve">Owner – Application of Term </w:t>
      </w:r>
    </w:p>
    <w:p w14:paraId="4CAF9B6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1010.20</w:t>
      </w:r>
      <w:r>
        <w:tab/>
        <w:t xml:space="preserve">Secretary and Department </w:t>
      </w:r>
    </w:p>
    <w:p w14:paraId="07EA5C2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</w:p>
    <w:p w14:paraId="44DCDB97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B:  TITLES</w:t>
      </w:r>
    </w:p>
    <w:p w14:paraId="67E110E3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4051B6EC" w14:textId="5E489E7F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2F54F8C" w14:textId="7D5C97F5" w:rsidR="00EF2C19" w:rsidRDefault="00EF2C19" w:rsidP="00672028">
      <w:pPr>
        <w:widowControl w:val="0"/>
        <w:autoSpaceDE w:val="0"/>
        <w:autoSpaceDN w:val="0"/>
        <w:adjustRightInd w:val="0"/>
        <w:ind w:left="1440" w:hanging="1440"/>
      </w:pPr>
      <w:r w:rsidRPr="003D3F39">
        <w:t>1010.100</w:t>
      </w:r>
      <w:r>
        <w:tab/>
      </w:r>
      <w:r w:rsidRPr="003D3F39">
        <w:t>Electronic Lien and Title (ELT) Program Provisions</w:t>
      </w:r>
    </w:p>
    <w:p w14:paraId="19E3492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1010.110</w:t>
      </w:r>
      <w:r>
        <w:tab/>
        <w:t xml:space="preserve">Salvage Certificate – Additional Information Required to Accompany Application for a Certificate of Title for a Rebuilt or a Restored Vehicle Upon Surrendering Salvage Certificate </w:t>
      </w:r>
    </w:p>
    <w:p w14:paraId="3F798F8B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1010.120</w:t>
      </w:r>
      <w:r>
        <w:tab/>
        <w:t xml:space="preserve">Salvage Certificate – Assignments and Reassignments </w:t>
      </w:r>
    </w:p>
    <w:p w14:paraId="35849A71" w14:textId="4FA2BF48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1010.130</w:t>
      </w:r>
      <w:r>
        <w:tab/>
        <w:t xml:space="preserve">Exclusiveness of Lien on Certificate of Title </w:t>
      </w:r>
      <w:r w:rsidR="00C62E74">
        <w:t>and Removal of Lien</w:t>
      </w:r>
    </w:p>
    <w:p w14:paraId="3B25BDD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1010.140</w:t>
      </w:r>
      <w:r>
        <w:tab/>
        <w:t xml:space="preserve">Documents Required to Title and Register Imported Vehicles Not Manufactured in Conformity with Federal Emission or Safety Standards </w:t>
      </w:r>
    </w:p>
    <w:p w14:paraId="31EFA97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1010.150</w:t>
      </w:r>
      <w:r>
        <w:tab/>
        <w:t xml:space="preserve">Transferring Certificates of Title Upon the Owner's Death </w:t>
      </w:r>
    </w:p>
    <w:p w14:paraId="5244BFA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1010.160</w:t>
      </w:r>
      <w:r>
        <w:tab/>
        <w:t xml:space="preserve">Repossession of Vehicles by Lienholders and Creditors </w:t>
      </w:r>
    </w:p>
    <w:p w14:paraId="327839F6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1010.170</w:t>
      </w:r>
      <w:r>
        <w:tab/>
        <w:t xml:space="preserve">Junking Notification </w:t>
      </w:r>
    </w:p>
    <w:p w14:paraId="49546E3B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1010.180</w:t>
      </w:r>
      <w:r>
        <w:tab/>
        <w:t xml:space="preserve">Specially Constructed Vehicles – Defined </w:t>
      </w:r>
    </w:p>
    <w:p w14:paraId="47159B6F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1010.185</w:t>
      </w:r>
      <w:r>
        <w:tab/>
        <w:t xml:space="preserve">Specially Constructed Vehicles – Required Documentation for Title and Registration </w:t>
      </w:r>
    </w:p>
    <w:p w14:paraId="22F8CE8A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1010.190</w:t>
      </w:r>
      <w:r>
        <w:tab/>
        <w:t xml:space="preserve">Issuance of Title and Registration Without Standard Ownership Documents − Bond </w:t>
      </w:r>
    </w:p>
    <w:p w14:paraId="3E18361C" w14:textId="77777777" w:rsidR="00672028" w:rsidRDefault="0068064F" w:rsidP="00672028">
      <w:pPr>
        <w:widowControl w:val="0"/>
        <w:autoSpaceDE w:val="0"/>
        <w:autoSpaceDN w:val="0"/>
        <w:adjustRightInd w:val="0"/>
        <w:ind w:left="1440" w:hanging="1440"/>
      </w:pPr>
      <w:r>
        <w:t>1010.193</w:t>
      </w:r>
      <w:r>
        <w:tab/>
        <w:t>Procedures for Application for Title for Vehicles Purchased at Mechanic's Lien Sales</w:t>
      </w:r>
    </w:p>
    <w:p w14:paraId="41E0AFEE" w14:textId="77777777" w:rsidR="005D10E4" w:rsidRDefault="005D10E4" w:rsidP="00672028">
      <w:pPr>
        <w:widowControl w:val="0"/>
        <w:autoSpaceDE w:val="0"/>
        <w:autoSpaceDN w:val="0"/>
        <w:adjustRightInd w:val="0"/>
        <w:ind w:left="1440" w:hanging="1440"/>
      </w:pPr>
      <w:r>
        <w:t>1010.195</w:t>
      </w:r>
      <w:r>
        <w:tab/>
        <w:t>Procedures and Disclosures for Vehicles Previously Titled in Areas Flooded as a Result of a Natural Disaster</w:t>
      </w:r>
    </w:p>
    <w:p w14:paraId="63CA1C8B" w14:textId="77777777" w:rsidR="0068064F" w:rsidRDefault="0068064F" w:rsidP="00672028">
      <w:pPr>
        <w:widowControl w:val="0"/>
        <w:autoSpaceDE w:val="0"/>
        <w:autoSpaceDN w:val="0"/>
        <w:adjustRightInd w:val="0"/>
        <w:ind w:left="1440" w:hanging="1440"/>
      </w:pPr>
    </w:p>
    <w:p w14:paraId="5BB5ED97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REGISTRATION</w:t>
      </w:r>
    </w:p>
    <w:p w14:paraId="6D68A5AD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62A8C64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CC338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1010.200</w:t>
      </w:r>
      <w:r>
        <w:tab/>
        <w:t>Homemade Trailers − Title and Registration</w:t>
      </w:r>
    </w:p>
    <w:p w14:paraId="57E21E7B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1010.210</w:t>
      </w:r>
      <w:r>
        <w:tab/>
        <w:t xml:space="preserve">Application for Registration </w:t>
      </w:r>
    </w:p>
    <w:p w14:paraId="18B83D8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1010.220</w:t>
      </w:r>
      <w:r>
        <w:tab/>
        <w:t xml:space="preserve">Vehicles Subject to Registration – Exceptions </w:t>
      </w:r>
    </w:p>
    <w:p w14:paraId="6F1C827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1010.230</w:t>
      </w:r>
      <w:r>
        <w:tab/>
        <w:t xml:space="preserve">Refusing Registration or Certificate of Title </w:t>
      </w:r>
    </w:p>
    <w:p w14:paraId="33C6BC38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1010.240</w:t>
      </w:r>
      <w:r>
        <w:tab/>
        <w:t xml:space="preserve">Registration Plates To Be Furnished by the Secretary of State </w:t>
      </w:r>
    </w:p>
    <w:p w14:paraId="6A2F7CD8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1010.245</w:t>
      </w:r>
      <w:r>
        <w:tab/>
        <w:t>Electronic Registration and Titling (ERT) Program Provisions</w:t>
      </w:r>
    </w:p>
    <w:p w14:paraId="3AD555C4" w14:textId="0096AAB9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1010.250</w:t>
      </w:r>
      <w:r>
        <w:tab/>
        <w:t xml:space="preserve">Applications For Reassignment </w:t>
      </w:r>
    </w:p>
    <w:p w14:paraId="2F203BB9" w14:textId="2B00E5FE" w:rsidR="00CF69D9" w:rsidRDefault="00CF69D9" w:rsidP="00672028">
      <w:pPr>
        <w:widowControl w:val="0"/>
        <w:autoSpaceDE w:val="0"/>
        <w:autoSpaceDN w:val="0"/>
        <w:adjustRightInd w:val="0"/>
        <w:ind w:left="1440" w:hanging="1440"/>
      </w:pPr>
      <w:r w:rsidRPr="00CF69D9">
        <w:t>1010.260</w:t>
      </w:r>
      <w:r>
        <w:tab/>
      </w:r>
      <w:r w:rsidRPr="00CF69D9">
        <w:t>Special Plates – Prior Military Service Required</w:t>
      </w:r>
    </w:p>
    <w:p w14:paraId="25481E3D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</w:p>
    <w:p w14:paraId="5ABCE26D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 xml:space="preserve">SUBPART D:  REVOCATION, SUSPENSION AND </w:t>
      </w:r>
    </w:p>
    <w:p w14:paraId="1B474864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CANCELLATION OF REGISTRATION</w:t>
      </w:r>
    </w:p>
    <w:p w14:paraId="18B0E12C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54BB1B57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14C7F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1010.300</w:t>
      </w:r>
      <w:r>
        <w:tab/>
        <w:t xml:space="preserve">Operation of Vehicle after Cancellation, Suspension, or Revocation of any Registration </w:t>
      </w:r>
    </w:p>
    <w:p w14:paraId="1D478BF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1010.310</w:t>
      </w:r>
      <w:r>
        <w:tab/>
        <w:t xml:space="preserve">Improper Use of Evidences of Registration </w:t>
      </w:r>
    </w:p>
    <w:p w14:paraId="5CD1890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1010.320</w:t>
      </w:r>
      <w:r>
        <w:tab/>
        <w:t xml:space="preserve">Suspension, Cancellation or Revocation of Illinois Registration Plates and Cards and Titles </w:t>
      </w:r>
    </w:p>
    <w:p w14:paraId="6D81B20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1010.330</w:t>
      </w:r>
      <w:r>
        <w:tab/>
        <w:t xml:space="preserve">Operation of Vehicle Without Proper Illinois Registration </w:t>
      </w:r>
    </w:p>
    <w:p w14:paraId="23974EA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1010.350</w:t>
      </w:r>
      <w:r>
        <w:tab/>
        <w:t xml:space="preserve">Suspension or Revocation </w:t>
      </w:r>
    </w:p>
    <w:p w14:paraId="7EB1E2D7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1010.360</w:t>
      </w:r>
      <w:r>
        <w:tab/>
        <w:t xml:space="preserve">Surrender of Plates, Decals or Cards </w:t>
      </w:r>
    </w:p>
    <w:p w14:paraId="09584174" w14:textId="77777777" w:rsidR="00672028" w:rsidRDefault="00672028" w:rsidP="00672028">
      <w:pPr>
        <w:widowControl w:val="0"/>
        <w:autoSpaceDE w:val="0"/>
        <w:autoSpaceDN w:val="0"/>
        <w:adjustRightInd w:val="0"/>
      </w:pPr>
    </w:p>
    <w:p w14:paraId="19D3AF9F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E:  SPECIAL PERMITS AND PLATES</w:t>
      </w:r>
    </w:p>
    <w:p w14:paraId="69052E3E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06CBE54E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28A09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1010.410</w:t>
      </w:r>
      <w:r>
        <w:tab/>
        <w:t xml:space="preserve">Temporary Registration – Individual Transactions </w:t>
      </w:r>
    </w:p>
    <w:p w14:paraId="4CA50CEE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1010.420</w:t>
      </w:r>
      <w:r>
        <w:tab/>
        <w:t xml:space="preserve">Temporary Permit Pending Registration In Illinois </w:t>
      </w:r>
    </w:p>
    <w:p w14:paraId="72EDE50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1010.421</w:t>
      </w:r>
      <w:r>
        <w:tab/>
        <w:t xml:space="preserve">Issuance of Temporary Registration Permits by Persons or Entities Other Than the Secretary of State </w:t>
      </w:r>
    </w:p>
    <w:p w14:paraId="2B77D38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1010.425</w:t>
      </w:r>
      <w:r>
        <w:tab/>
        <w:t xml:space="preserve">Non-Resident Drive-Away Permits </w:t>
      </w:r>
    </w:p>
    <w:p w14:paraId="2EF9918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1010.426</w:t>
      </w:r>
      <w:r>
        <w:tab/>
        <w:t xml:space="preserve">Seven Day Permits </w:t>
      </w:r>
    </w:p>
    <w:p w14:paraId="375061C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1010.430</w:t>
      </w:r>
      <w:r>
        <w:tab/>
        <w:t xml:space="preserve">Registration Plates for Motor Vehicles Used for Transportation of Persons for Compensation and Tow Trucks </w:t>
      </w:r>
    </w:p>
    <w:p w14:paraId="21C2D2B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1010.440</w:t>
      </w:r>
      <w:r>
        <w:tab/>
        <w:t xml:space="preserve">Title and Registration of Vehicles with Permanently Mounted Equipment </w:t>
      </w:r>
    </w:p>
    <w:p w14:paraId="4A19EF9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1010.450</w:t>
      </w:r>
      <w:r>
        <w:tab/>
        <w:t xml:space="preserve">Special Plates </w:t>
      </w:r>
    </w:p>
    <w:p w14:paraId="6009A0DD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1010.451</w:t>
      </w:r>
      <w:r>
        <w:tab/>
        <w:t xml:space="preserve">Purple Heart License Plates </w:t>
      </w:r>
    </w:p>
    <w:p w14:paraId="6C6D27C8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1010.452</w:t>
      </w:r>
      <w:r>
        <w:tab/>
        <w:t xml:space="preserve">Special Event License Plates </w:t>
      </w:r>
    </w:p>
    <w:p w14:paraId="329C1A4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1010.453</w:t>
      </w:r>
      <w:r>
        <w:tab/>
        <w:t xml:space="preserve">Retired Armed Forces License Plates </w:t>
      </w:r>
    </w:p>
    <w:p w14:paraId="29A8913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1010.454</w:t>
      </w:r>
      <w:r>
        <w:tab/>
        <w:t xml:space="preserve">Gold Star License Plates </w:t>
      </w:r>
    </w:p>
    <w:p w14:paraId="42D80E7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1010.455</w:t>
      </w:r>
      <w:r>
        <w:tab/>
        <w:t xml:space="preserve">Collectible License Plates </w:t>
      </w:r>
    </w:p>
    <w:p w14:paraId="75B01ED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1010.456</w:t>
      </w:r>
      <w:r>
        <w:tab/>
        <w:t xml:space="preserve">Sample License Plates For Motion Picture and Television Studios </w:t>
      </w:r>
    </w:p>
    <w:p w14:paraId="009BBA48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1010.457</w:t>
      </w:r>
      <w:r>
        <w:tab/>
        <w:t xml:space="preserve">Korean War Veteran License Plates </w:t>
      </w:r>
    </w:p>
    <w:p w14:paraId="71461B0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1010.458</w:t>
      </w:r>
      <w:r>
        <w:tab/>
        <w:t xml:space="preserve">Collegiate License Plates </w:t>
      </w:r>
    </w:p>
    <w:p w14:paraId="298777DE" w14:textId="77777777" w:rsidR="00C8336C" w:rsidRDefault="00C8336C" w:rsidP="00C8336C">
      <w:pPr>
        <w:autoSpaceDE w:val="0"/>
        <w:autoSpaceDN w:val="0"/>
        <w:adjustRightInd w:val="0"/>
        <w:ind w:left="1440" w:hanging="1440"/>
      </w:pPr>
      <w:r>
        <w:t>1010.459</w:t>
      </w:r>
      <w:r>
        <w:tab/>
        <w:t>Universal Plate Decal</w:t>
      </w:r>
    </w:p>
    <w:p w14:paraId="4D0E57FD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1010.460</w:t>
      </w:r>
      <w:r>
        <w:tab/>
        <w:t xml:space="preserve">Special Plates for Members of the United States Armed Forces Reserves </w:t>
      </w:r>
    </w:p>
    <w:p w14:paraId="3A5264AB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1010.465</w:t>
      </w:r>
      <w:r>
        <w:tab/>
        <w:t>Requests for General Issuance Specialty License Plates</w:t>
      </w:r>
    </w:p>
    <w:p w14:paraId="05ECD335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1010.470</w:t>
      </w:r>
      <w:r>
        <w:tab/>
        <w:t xml:space="preserve">Dealer Plate Records </w:t>
      </w:r>
    </w:p>
    <w:p w14:paraId="696F5EF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1010.480</w:t>
      </w:r>
      <w:r>
        <w:tab/>
        <w:t xml:space="preserve">State of Illinois In-Transit Plates </w:t>
      </w:r>
    </w:p>
    <w:p w14:paraId="709BD55E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</w:p>
    <w:p w14:paraId="25555F9A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F:  FEES</w:t>
      </w:r>
    </w:p>
    <w:p w14:paraId="57415283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000754F1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5263DD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1010.510</w:t>
      </w:r>
      <w:r>
        <w:tab/>
        <w:t xml:space="preserve">Determination of Registration Fees </w:t>
      </w:r>
    </w:p>
    <w:p w14:paraId="57CDE59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1010.520</w:t>
      </w:r>
      <w:r>
        <w:tab/>
        <w:t xml:space="preserve">When Fees Returnable </w:t>
      </w:r>
    </w:p>
    <w:p w14:paraId="10EE6E5D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1010.530</w:t>
      </w:r>
      <w:r>
        <w:tab/>
        <w:t xml:space="preserve">Circuit Breaker Registration Discount </w:t>
      </w:r>
    </w:p>
    <w:p w14:paraId="260C8D5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1010.540</w:t>
      </w:r>
      <w:r>
        <w:tab/>
        <w:t xml:space="preserve">Fees  </w:t>
      </w:r>
    </w:p>
    <w:p w14:paraId="4A976593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1010.550</w:t>
      </w:r>
      <w:r>
        <w:tab/>
        <w:t>Determining Age of Vehicle</w:t>
      </w:r>
    </w:p>
    <w:p w14:paraId="2D2094DE" w14:textId="77777777" w:rsidR="00672028" w:rsidRDefault="00672028" w:rsidP="00672028">
      <w:pPr>
        <w:widowControl w:val="0"/>
        <w:autoSpaceDE w:val="0"/>
        <w:autoSpaceDN w:val="0"/>
        <w:adjustRightInd w:val="0"/>
      </w:pPr>
    </w:p>
    <w:p w14:paraId="55FBC1AB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G:  MISCELLANEOUS</w:t>
      </w:r>
    </w:p>
    <w:p w14:paraId="36419FBA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0E997DE9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180173B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1010.610</w:t>
      </w:r>
      <w:r>
        <w:tab/>
        <w:t xml:space="preserve">Unlawful Acts, Fines and Penalties </w:t>
      </w:r>
    </w:p>
    <w:p w14:paraId="1A080622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1010.620</w:t>
      </w:r>
      <w:r>
        <w:tab/>
        <w:t xml:space="preserve">Change of Engine </w:t>
      </w:r>
    </w:p>
    <w:p w14:paraId="40DFF5B5" w14:textId="77777777" w:rsidR="00905352" w:rsidRDefault="00905352" w:rsidP="00672028">
      <w:pPr>
        <w:widowControl w:val="0"/>
        <w:autoSpaceDE w:val="0"/>
        <w:autoSpaceDN w:val="0"/>
        <w:adjustRightInd w:val="0"/>
        <w:ind w:left="1440" w:hanging="1440"/>
      </w:pPr>
      <w:r>
        <w:t>1010.630</w:t>
      </w:r>
      <w:r>
        <w:tab/>
        <w:t>Extension of Expiration Date</w:t>
      </w:r>
      <w:r w:rsidR="009E22C6">
        <w:t>s</w:t>
      </w:r>
    </w:p>
    <w:p w14:paraId="6AE1F2CC" w14:textId="77777777" w:rsidR="00672028" w:rsidRDefault="00672028" w:rsidP="00672028">
      <w:pPr>
        <w:widowControl w:val="0"/>
        <w:autoSpaceDE w:val="0"/>
        <w:autoSpaceDN w:val="0"/>
        <w:adjustRightInd w:val="0"/>
      </w:pPr>
    </w:p>
    <w:p w14:paraId="792C7856" w14:textId="77777777" w:rsidR="00672028" w:rsidRDefault="00672028" w:rsidP="00672028">
      <w:pPr>
        <w:widowControl w:val="0"/>
        <w:autoSpaceDE w:val="0"/>
        <w:autoSpaceDN w:val="0"/>
        <w:adjustRightInd w:val="0"/>
        <w:jc w:val="center"/>
      </w:pPr>
      <w:r>
        <w:t>SUBPART H:  SECOND DIVISION VEHICLES</w:t>
      </w:r>
    </w:p>
    <w:p w14:paraId="3A1181BD" w14:textId="77777777" w:rsidR="00672028" w:rsidRDefault="00672028" w:rsidP="005E4F56">
      <w:pPr>
        <w:widowControl w:val="0"/>
        <w:autoSpaceDE w:val="0"/>
        <w:autoSpaceDN w:val="0"/>
        <w:adjustRightInd w:val="0"/>
      </w:pPr>
    </w:p>
    <w:p w14:paraId="4CAB0B4C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DD4211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1010.705</w:t>
      </w:r>
      <w:r>
        <w:tab/>
        <w:t xml:space="preserve">Reciprocity </w:t>
      </w:r>
    </w:p>
    <w:p w14:paraId="3B3C6FC0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1010.710</w:t>
      </w:r>
      <w:r>
        <w:tab/>
        <w:t xml:space="preserve">Vehicle Proration </w:t>
      </w:r>
    </w:p>
    <w:p w14:paraId="1897EFF8" w14:textId="77777777" w:rsidR="00672028" w:rsidRDefault="00672028" w:rsidP="00672028">
      <w:pPr>
        <w:widowControl w:val="0"/>
        <w:autoSpaceDE w:val="0"/>
        <w:autoSpaceDN w:val="0"/>
        <w:adjustRightInd w:val="0"/>
        <w:ind w:left="1440" w:hanging="1440"/>
      </w:pPr>
      <w:r>
        <w:t>1010.715</w:t>
      </w:r>
      <w:r>
        <w:tab/>
        <w:t xml:space="preserve">Proration Fees </w:t>
      </w:r>
    </w:p>
    <w:p w14:paraId="17DDC10E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1010.720</w:t>
      </w:r>
      <w:r>
        <w:tab/>
        <w:t xml:space="preserve">Vehicle Apportionment </w:t>
      </w:r>
    </w:p>
    <w:p w14:paraId="31440643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1010.725</w:t>
      </w:r>
      <w:r>
        <w:tab/>
        <w:t xml:space="preserve">Trip Leasing </w:t>
      </w:r>
    </w:p>
    <w:p w14:paraId="19B0F975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1010.730</w:t>
      </w:r>
      <w:r>
        <w:tab/>
        <w:t xml:space="preserve">Intrastate Movements, Foreign Vehicles </w:t>
      </w:r>
    </w:p>
    <w:p w14:paraId="355EAB10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1010.735</w:t>
      </w:r>
      <w:r>
        <w:tab/>
        <w:t xml:space="preserve">Interline Movements </w:t>
      </w:r>
    </w:p>
    <w:p w14:paraId="0BD54913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1010.740</w:t>
      </w:r>
      <w:r>
        <w:tab/>
        <w:t xml:space="preserve">Trip and Short-term Permits </w:t>
      </w:r>
    </w:p>
    <w:p w14:paraId="10612397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1010.745</w:t>
      </w:r>
      <w:r>
        <w:tab/>
        <w:t xml:space="preserve">Signal 30 Permit for Foreign Registration Vehicles (Repealed) </w:t>
      </w:r>
    </w:p>
    <w:p w14:paraId="799F087B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1010.750</w:t>
      </w:r>
      <w:r>
        <w:tab/>
        <w:t xml:space="preserve">Signal 30-Year-round for Prorated Fleets of Leased Vehicles (Repealed) </w:t>
      </w:r>
    </w:p>
    <w:p w14:paraId="65155277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1010.755</w:t>
      </w:r>
      <w:r>
        <w:tab/>
        <w:t xml:space="preserve">Mileage Tax Plates </w:t>
      </w:r>
    </w:p>
    <w:p w14:paraId="7E097BC3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1010.756</w:t>
      </w:r>
      <w:r>
        <w:tab/>
        <w:t xml:space="preserve">Suspension or Revocation of Illinois Mileage Weight Tax Plates </w:t>
      </w:r>
    </w:p>
    <w:p w14:paraId="4CDDF48E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1010.760</w:t>
      </w:r>
      <w:r>
        <w:tab/>
        <w:t xml:space="preserve">Transfer for "For-Hire" Loads </w:t>
      </w:r>
    </w:p>
    <w:p w14:paraId="79FBCA38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1010.765</w:t>
      </w:r>
      <w:r>
        <w:tab/>
        <w:t xml:space="preserve">Suspension or Revocation of Exemptions as to Foreign Registered Vehicles </w:t>
      </w:r>
    </w:p>
    <w:p w14:paraId="4B89AFFE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1010.770</w:t>
      </w:r>
      <w:r>
        <w:tab/>
        <w:t xml:space="preserve">Required Documents for Trucks and Buses to detect "intrastate" movements </w:t>
      </w:r>
    </w:p>
    <w:p w14:paraId="7C31819B" w14:textId="77777777" w:rsidR="00672028" w:rsidRDefault="00672028" w:rsidP="00672028">
      <w:pPr>
        <w:widowControl w:val="0"/>
        <w:autoSpaceDE w:val="0"/>
        <w:autoSpaceDN w:val="0"/>
        <w:adjustRightInd w:val="0"/>
      </w:pPr>
      <w:r>
        <w:t>1010.775</w:t>
      </w:r>
      <w:r>
        <w:tab/>
        <w:t xml:space="preserve">Certificate of Safety </w:t>
      </w:r>
    </w:p>
    <w:p w14:paraId="12460B73" w14:textId="77777777" w:rsidR="00672028" w:rsidRDefault="00672028" w:rsidP="00672028">
      <w:pPr>
        <w:widowControl w:val="0"/>
        <w:autoSpaceDE w:val="0"/>
        <w:autoSpaceDN w:val="0"/>
        <w:adjustRightInd w:val="0"/>
      </w:pPr>
    </w:p>
    <w:p w14:paraId="2432033C" w14:textId="77777777" w:rsidR="00672028" w:rsidRDefault="00672028" w:rsidP="00672028">
      <w:pPr>
        <w:widowControl w:val="0"/>
        <w:autoSpaceDE w:val="0"/>
        <w:autoSpaceDN w:val="0"/>
        <w:adjustRightInd w:val="0"/>
        <w:ind w:left="2385" w:hanging="2385"/>
      </w:pPr>
      <w:r>
        <w:t>1010.APPENDIX A</w:t>
      </w:r>
      <w:r>
        <w:tab/>
        <w:t xml:space="preserve">Uniform Vehicle Registration Proration and Reciprocity Agreement </w:t>
      </w:r>
    </w:p>
    <w:p w14:paraId="2DB2E113" w14:textId="77777777" w:rsidR="00672028" w:rsidRDefault="00672028" w:rsidP="00672028">
      <w:pPr>
        <w:widowControl w:val="0"/>
        <w:autoSpaceDE w:val="0"/>
        <w:autoSpaceDN w:val="0"/>
        <w:adjustRightInd w:val="0"/>
        <w:ind w:left="2385" w:hanging="2385"/>
      </w:pPr>
      <w:r>
        <w:t>1010.APPENDIX B</w:t>
      </w:r>
      <w:r>
        <w:tab/>
        <w:t xml:space="preserve">International Registration Plan </w:t>
      </w:r>
    </w:p>
    <w:p w14:paraId="42716C4B" w14:textId="77777777" w:rsidR="00672028" w:rsidRDefault="00672028" w:rsidP="00672028">
      <w:pPr>
        <w:widowControl w:val="0"/>
        <w:autoSpaceDE w:val="0"/>
        <w:autoSpaceDN w:val="0"/>
        <w:adjustRightInd w:val="0"/>
        <w:ind w:left="2385" w:hanging="2385"/>
      </w:pPr>
      <w:r>
        <w:t>1010.APPENDIX C</w:t>
      </w:r>
      <w:r>
        <w:tab/>
        <w:t>Affirmation Supporting Salvage Certificate</w:t>
      </w:r>
    </w:p>
    <w:p w14:paraId="145463A6" w14:textId="77777777" w:rsidR="00672028" w:rsidRDefault="00672028" w:rsidP="00672028">
      <w:pPr>
        <w:widowControl w:val="0"/>
        <w:autoSpaceDE w:val="0"/>
        <w:autoSpaceDN w:val="0"/>
        <w:adjustRightInd w:val="0"/>
        <w:ind w:left="2385" w:hanging="2385"/>
      </w:pPr>
      <w:r>
        <w:t>1010.APPENDIX D</w:t>
      </w:r>
      <w:r>
        <w:tab/>
        <w:t>Specialty License Plates Request Form</w:t>
      </w:r>
    </w:p>
    <w:sectPr w:rsidR="00672028" w:rsidSect="00B30C8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7C5"/>
    <w:rsid w:val="0000612D"/>
    <w:rsid w:val="00045FA2"/>
    <w:rsid w:val="0009379D"/>
    <w:rsid w:val="00163A44"/>
    <w:rsid w:val="001651E4"/>
    <w:rsid w:val="0020727A"/>
    <w:rsid w:val="002E647B"/>
    <w:rsid w:val="00343CC6"/>
    <w:rsid w:val="003A37B0"/>
    <w:rsid w:val="004057ED"/>
    <w:rsid w:val="00450154"/>
    <w:rsid w:val="004933A6"/>
    <w:rsid w:val="004A1C96"/>
    <w:rsid w:val="00501B74"/>
    <w:rsid w:val="005431A1"/>
    <w:rsid w:val="005844CD"/>
    <w:rsid w:val="005D10E4"/>
    <w:rsid w:val="005E4F56"/>
    <w:rsid w:val="005F7B02"/>
    <w:rsid w:val="00636793"/>
    <w:rsid w:val="00672028"/>
    <w:rsid w:val="0068064F"/>
    <w:rsid w:val="006E4D79"/>
    <w:rsid w:val="006F4FE5"/>
    <w:rsid w:val="007013B2"/>
    <w:rsid w:val="0076471D"/>
    <w:rsid w:val="007B59AD"/>
    <w:rsid w:val="007D24B5"/>
    <w:rsid w:val="00810144"/>
    <w:rsid w:val="00825B65"/>
    <w:rsid w:val="008439AD"/>
    <w:rsid w:val="008910B5"/>
    <w:rsid w:val="008A7207"/>
    <w:rsid w:val="008B1274"/>
    <w:rsid w:val="008E0A4D"/>
    <w:rsid w:val="00903F3B"/>
    <w:rsid w:val="00905352"/>
    <w:rsid w:val="009601DD"/>
    <w:rsid w:val="009908FC"/>
    <w:rsid w:val="009C6162"/>
    <w:rsid w:val="009E22C6"/>
    <w:rsid w:val="00A307C2"/>
    <w:rsid w:val="00A55562"/>
    <w:rsid w:val="00AA57C5"/>
    <w:rsid w:val="00AC4186"/>
    <w:rsid w:val="00B30C8A"/>
    <w:rsid w:val="00B917CA"/>
    <w:rsid w:val="00C16E0A"/>
    <w:rsid w:val="00C46045"/>
    <w:rsid w:val="00C62E74"/>
    <w:rsid w:val="00C8336C"/>
    <w:rsid w:val="00CA4AE6"/>
    <w:rsid w:val="00CC20C6"/>
    <w:rsid w:val="00CF69D9"/>
    <w:rsid w:val="00DE214F"/>
    <w:rsid w:val="00DE56E1"/>
    <w:rsid w:val="00E5295C"/>
    <w:rsid w:val="00E92370"/>
    <w:rsid w:val="00EA0C45"/>
    <w:rsid w:val="00ED0975"/>
    <w:rsid w:val="00EF2C19"/>
    <w:rsid w:val="00F2767B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9470FC"/>
  <w15:docId w15:val="{FC6F3437-3CC6-4583-9F6C-4B6115A9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saboch</dc:creator>
  <cp:keywords/>
  <dc:description/>
  <cp:lastModifiedBy>Bockewitz, Crystal K.</cp:lastModifiedBy>
  <cp:revision>2</cp:revision>
  <dcterms:created xsi:type="dcterms:W3CDTF">2024-12-17T14:51:00Z</dcterms:created>
  <dcterms:modified xsi:type="dcterms:W3CDTF">2024-12-17T14:51:00Z</dcterms:modified>
</cp:coreProperties>
</file>