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279A" w:rsidRDefault="0063279A" w:rsidP="0063279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3279A" w:rsidRDefault="0063279A" w:rsidP="0063279A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1001.520  Procedure</w:t>
      </w:r>
      <w:r>
        <w:t xml:space="preserve"> </w:t>
      </w:r>
    </w:p>
    <w:p w:rsidR="0063279A" w:rsidRDefault="0063279A" w:rsidP="0063279A">
      <w:pPr>
        <w:widowControl w:val="0"/>
        <w:autoSpaceDE w:val="0"/>
        <w:autoSpaceDN w:val="0"/>
        <w:adjustRightInd w:val="0"/>
      </w:pPr>
    </w:p>
    <w:p w:rsidR="0063279A" w:rsidRDefault="0063279A" w:rsidP="0063279A">
      <w:pPr>
        <w:widowControl w:val="0"/>
        <w:autoSpaceDE w:val="0"/>
        <w:autoSpaceDN w:val="0"/>
        <w:adjustRightInd w:val="0"/>
      </w:pPr>
      <w:r>
        <w:t xml:space="preserve">Hearings held under this Subpart shall be conducted in accordance with all of the rights, privileges, and procedures as set forth in Subpart A of this Part (92 Ill. Adm. Code </w:t>
      </w:r>
      <w:proofErr w:type="spellStart"/>
      <w:r>
        <w:t>1001.Subpart</w:t>
      </w:r>
      <w:proofErr w:type="spellEnd"/>
      <w:r>
        <w:t xml:space="preserve"> A), except as otherwise provided for in this Subpart E. </w:t>
      </w:r>
    </w:p>
    <w:p w:rsidR="0063279A" w:rsidRDefault="0063279A" w:rsidP="0063279A">
      <w:pPr>
        <w:widowControl w:val="0"/>
        <w:autoSpaceDE w:val="0"/>
        <w:autoSpaceDN w:val="0"/>
        <w:adjustRightInd w:val="0"/>
      </w:pPr>
    </w:p>
    <w:p w:rsidR="0063279A" w:rsidRDefault="0063279A" w:rsidP="0063279A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17 Ill. Reg. 8528, effective June 1, 1993) </w:t>
      </w:r>
    </w:p>
    <w:sectPr w:rsidR="0063279A" w:rsidSect="0063279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3279A"/>
    <w:rsid w:val="00013AAB"/>
    <w:rsid w:val="00412591"/>
    <w:rsid w:val="0063279A"/>
    <w:rsid w:val="006514E0"/>
    <w:rsid w:val="00BB0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1001</vt:lpstr>
    </vt:vector>
  </TitlesOfParts>
  <Company>State of Illinois</Company>
  <LinksUpToDate>false</LinksUpToDate>
  <CharactersWithSpaces>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1001</dc:title>
  <dc:subject/>
  <dc:creator>Illinois General Assembly</dc:creator>
  <cp:keywords/>
  <dc:description/>
  <cp:lastModifiedBy>Roberts, John</cp:lastModifiedBy>
  <cp:revision>3</cp:revision>
  <dcterms:created xsi:type="dcterms:W3CDTF">2012-06-21T23:53:00Z</dcterms:created>
  <dcterms:modified xsi:type="dcterms:W3CDTF">2012-06-21T23:53:00Z</dcterms:modified>
</cp:coreProperties>
</file>