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FB" w:rsidRDefault="003F16FB" w:rsidP="003F16F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INTRODUCTION</w:t>
      </w:r>
    </w:p>
    <w:p w:rsidR="003F16FB" w:rsidRDefault="003F16FB" w:rsidP="003F16FB">
      <w:pPr>
        <w:widowControl w:val="0"/>
        <w:autoSpaceDE w:val="0"/>
        <w:autoSpaceDN w:val="0"/>
        <w:adjustRightInd w:val="0"/>
        <w:jc w:val="center"/>
      </w:pPr>
    </w:p>
    <w:p w:rsidR="003F16FB" w:rsidRDefault="003F16FB" w:rsidP="003F16FB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3F16FB" w:rsidRDefault="003F16FB" w:rsidP="003F16FB">
      <w:pPr>
        <w:widowControl w:val="0"/>
        <w:autoSpaceDE w:val="0"/>
        <w:autoSpaceDN w:val="0"/>
        <w:adjustRightInd w:val="0"/>
        <w:ind w:left="1440" w:hanging="1440"/>
      </w:pPr>
      <w:r>
        <w:t>800.10</w:t>
      </w:r>
      <w:r>
        <w:tab/>
        <w:t xml:space="preserve">Scope </w:t>
      </w:r>
    </w:p>
    <w:p w:rsidR="003F16FB" w:rsidRDefault="003F16FB" w:rsidP="003F16FB">
      <w:pPr>
        <w:widowControl w:val="0"/>
        <w:autoSpaceDE w:val="0"/>
        <w:autoSpaceDN w:val="0"/>
        <w:adjustRightInd w:val="0"/>
        <w:ind w:left="1440" w:hanging="1440"/>
      </w:pPr>
      <w:r>
        <w:t>800.20</w:t>
      </w:r>
      <w:r>
        <w:tab/>
        <w:t xml:space="preserve">Definitions </w:t>
      </w:r>
    </w:p>
    <w:p w:rsidR="003F16FB" w:rsidRDefault="003F16FB" w:rsidP="003F16FB">
      <w:pPr>
        <w:widowControl w:val="0"/>
        <w:autoSpaceDE w:val="0"/>
        <w:autoSpaceDN w:val="0"/>
        <w:adjustRightInd w:val="0"/>
        <w:ind w:left="1440" w:hanging="1440"/>
      </w:pPr>
    </w:p>
    <w:p w:rsidR="003F16FB" w:rsidRDefault="003F16FB" w:rsidP="003F16FB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ELIGIBILITY PROCESS</w:t>
      </w:r>
    </w:p>
    <w:p w:rsidR="003F16FB" w:rsidRDefault="003F16FB" w:rsidP="003F16FB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3F16FB" w:rsidRDefault="003F16FB" w:rsidP="003F16FB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3F16FB" w:rsidRDefault="003F16FB" w:rsidP="003F16FB">
      <w:pPr>
        <w:widowControl w:val="0"/>
        <w:autoSpaceDE w:val="0"/>
        <w:autoSpaceDN w:val="0"/>
        <w:adjustRightInd w:val="0"/>
        <w:ind w:left="1440" w:hanging="1440"/>
      </w:pPr>
      <w:r>
        <w:t>800.110</w:t>
      </w:r>
      <w:r>
        <w:tab/>
        <w:t xml:space="preserve">Review of Proposed Project </w:t>
      </w:r>
    </w:p>
    <w:p w:rsidR="003F16FB" w:rsidRDefault="003F16FB" w:rsidP="003F16FB">
      <w:pPr>
        <w:widowControl w:val="0"/>
        <w:autoSpaceDE w:val="0"/>
        <w:autoSpaceDN w:val="0"/>
        <w:adjustRightInd w:val="0"/>
        <w:ind w:left="1440" w:hanging="1440"/>
      </w:pPr>
      <w:r>
        <w:t>800.120</w:t>
      </w:r>
      <w:r>
        <w:tab/>
        <w:t xml:space="preserve">Project Analysis </w:t>
      </w:r>
    </w:p>
    <w:p w:rsidR="003F16FB" w:rsidRDefault="003F16FB" w:rsidP="003F16FB">
      <w:pPr>
        <w:widowControl w:val="0"/>
        <w:autoSpaceDE w:val="0"/>
        <w:autoSpaceDN w:val="0"/>
        <w:adjustRightInd w:val="0"/>
        <w:ind w:left="1440" w:hanging="1440"/>
      </w:pPr>
      <w:r>
        <w:t>800.130</w:t>
      </w:r>
      <w:r>
        <w:tab/>
        <w:t xml:space="preserve">Public Review of State Rail Plan Update </w:t>
      </w:r>
    </w:p>
    <w:p w:rsidR="003F16FB" w:rsidRDefault="003F16FB" w:rsidP="003F16FB">
      <w:pPr>
        <w:widowControl w:val="0"/>
        <w:autoSpaceDE w:val="0"/>
        <w:autoSpaceDN w:val="0"/>
        <w:adjustRightInd w:val="0"/>
        <w:ind w:left="1440" w:hanging="1440"/>
      </w:pPr>
      <w:r>
        <w:t>800.140</w:t>
      </w:r>
      <w:r>
        <w:tab/>
        <w:t xml:space="preserve">Determination of Project Potential </w:t>
      </w:r>
    </w:p>
    <w:p w:rsidR="003F16FB" w:rsidRDefault="003F16FB" w:rsidP="003F16FB">
      <w:pPr>
        <w:widowControl w:val="0"/>
        <w:autoSpaceDE w:val="0"/>
        <w:autoSpaceDN w:val="0"/>
        <w:adjustRightInd w:val="0"/>
        <w:ind w:left="1440" w:hanging="1440"/>
      </w:pPr>
    </w:p>
    <w:p w:rsidR="003F16FB" w:rsidRDefault="003F16FB" w:rsidP="003F16FB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PROJECT REQUIREMENTS</w:t>
      </w:r>
    </w:p>
    <w:p w:rsidR="003F16FB" w:rsidRDefault="003F16FB" w:rsidP="003F16FB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3F16FB" w:rsidRDefault="003F16FB" w:rsidP="003F16FB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3F16FB" w:rsidRDefault="003F16FB" w:rsidP="003F16FB">
      <w:pPr>
        <w:widowControl w:val="0"/>
        <w:autoSpaceDE w:val="0"/>
        <w:autoSpaceDN w:val="0"/>
        <w:adjustRightInd w:val="0"/>
        <w:ind w:left="1440" w:hanging="1440"/>
      </w:pPr>
      <w:r>
        <w:t>800.310</w:t>
      </w:r>
      <w:r>
        <w:tab/>
        <w:t xml:space="preserve">Procurement </w:t>
      </w:r>
    </w:p>
    <w:p w:rsidR="003F16FB" w:rsidRDefault="003F16FB" w:rsidP="003F16FB">
      <w:pPr>
        <w:widowControl w:val="0"/>
        <w:autoSpaceDE w:val="0"/>
        <w:autoSpaceDN w:val="0"/>
        <w:adjustRightInd w:val="0"/>
        <w:ind w:left="1440" w:hanging="1440"/>
      </w:pPr>
      <w:r>
        <w:t>800.320</w:t>
      </w:r>
      <w:r>
        <w:tab/>
        <w:t xml:space="preserve">Financing the Project </w:t>
      </w:r>
    </w:p>
    <w:p w:rsidR="003F16FB" w:rsidRDefault="003F16FB" w:rsidP="003F16FB">
      <w:pPr>
        <w:widowControl w:val="0"/>
        <w:autoSpaceDE w:val="0"/>
        <w:autoSpaceDN w:val="0"/>
        <w:adjustRightInd w:val="0"/>
        <w:ind w:left="1440" w:hanging="1440"/>
      </w:pPr>
      <w:r>
        <w:t>800.330</w:t>
      </w:r>
      <w:r>
        <w:tab/>
        <w:t xml:space="preserve">Use and Maintenance of Property </w:t>
      </w:r>
    </w:p>
    <w:p w:rsidR="003F16FB" w:rsidRDefault="003F16FB" w:rsidP="003F16FB">
      <w:pPr>
        <w:widowControl w:val="0"/>
        <w:autoSpaceDE w:val="0"/>
        <w:autoSpaceDN w:val="0"/>
        <w:adjustRightInd w:val="0"/>
        <w:ind w:left="1440" w:hanging="1440"/>
      </w:pPr>
      <w:r>
        <w:t>800.340</w:t>
      </w:r>
      <w:r>
        <w:tab/>
        <w:t xml:space="preserve">Ownership of Material and Property Management </w:t>
      </w:r>
    </w:p>
    <w:p w:rsidR="003F16FB" w:rsidRDefault="003F16FB" w:rsidP="003F16FB">
      <w:pPr>
        <w:widowControl w:val="0"/>
        <w:autoSpaceDE w:val="0"/>
        <w:autoSpaceDN w:val="0"/>
        <w:adjustRightInd w:val="0"/>
        <w:ind w:left="1440" w:hanging="1440"/>
      </w:pPr>
      <w:r>
        <w:t>800.350</w:t>
      </w:r>
      <w:r>
        <w:tab/>
        <w:t xml:space="preserve">Security Interest </w:t>
      </w:r>
    </w:p>
    <w:p w:rsidR="003F16FB" w:rsidRDefault="003F16FB" w:rsidP="003F16FB">
      <w:pPr>
        <w:widowControl w:val="0"/>
        <w:autoSpaceDE w:val="0"/>
        <w:autoSpaceDN w:val="0"/>
        <w:adjustRightInd w:val="0"/>
        <w:ind w:left="1440" w:hanging="1440"/>
      </w:pPr>
      <w:r>
        <w:t>800.360</w:t>
      </w:r>
      <w:r>
        <w:tab/>
        <w:t xml:space="preserve">Default </w:t>
      </w:r>
    </w:p>
    <w:p w:rsidR="003F16FB" w:rsidRDefault="003F16FB" w:rsidP="003F16FB">
      <w:pPr>
        <w:widowControl w:val="0"/>
        <w:autoSpaceDE w:val="0"/>
        <w:autoSpaceDN w:val="0"/>
        <w:adjustRightInd w:val="0"/>
        <w:ind w:left="1440" w:hanging="1440"/>
      </w:pPr>
      <w:r>
        <w:t>800.370</w:t>
      </w:r>
      <w:r>
        <w:tab/>
        <w:t xml:space="preserve">Monitoring of Work </w:t>
      </w:r>
    </w:p>
    <w:p w:rsidR="003F16FB" w:rsidRDefault="003F16FB" w:rsidP="003F16FB">
      <w:pPr>
        <w:widowControl w:val="0"/>
        <w:autoSpaceDE w:val="0"/>
        <w:autoSpaceDN w:val="0"/>
        <w:adjustRightInd w:val="0"/>
        <w:ind w:left="1440" w:hanging="1440"/>
      </w:pPr>
      <w:r>
        <w:t>800.380</w:t>
      </w:r>
      <w:r>
        <w:tab/>
        <w:t xml:space="preserve">Payments </w:t>
      </w:r>
    </w:p>
    <w:p w:rsidR="003F16FB" w:rsidRDefault="003F16FB" w:rsidP="003F16FB">
      <w:pPr>
        <w:widowControl w:val="0"/>
        <w:autoSpaceDE w:val="0"/>
        <w:autoSpaceDN w:val="0"/>
        <w:adjustRightInd w:val="0"/>
        <w:ind w:left="1440" w:hanging="1440"/>
      </w:pPr>
      <w:r>
        <w:t>800.390</w:t>
      </w:r>
      <w:r>
        <w:tab/>
        <w:t xml:space="preserve">Retainage </w:t>
      </w:r>
    </w:p>
    <w:p w:rsidR="003F16FB" w:rsidRDefault="003F16FB" w:rsidP="003F16FB">
      <w:pPr>
        <w:widowControl w:val="0"/>
        <w:autoSpaceDE w:val="0"/>
        <w:autoSpaceDN w:val="0"/>
        <w:adjustRightInd w:val="0"/>
        <w:ind w:left="1440" w:hanging="1440"/>
      </w:pPr>
      <w:r>
        <w:t>800.400</w:t>
      </w:r>
      <w:r>
        <w:tab/>
        <w:t xml:space="preserve">Indemnity </w:t>
      </w:r>
    </w:p>
    <w:p w:rsidR="003F16FB" w:rsidRDefault="003F16FB" w:rsidP="003F16FB">
      <w:pPr>
        <w:widowControl w:val="0"/>
        <w:autoSpaceDE w:val="0"/>
        <w:autoSpaceDN w:val="0"/>
        <w:adjustRightInd w:val="0"/>
        <w:ind w:left="1440" w:hanging="1440"/>
      </w:pPr>
      <w:r>
        <w:t>800.4l0</w:t>
      </w:r>
      <w:r>
        <w:tab/>
        <w:t xml:space="preserve">Project Audit </w:t>
      </w:r>
    </w:p>
    <w:p w:rsidR="003F16FB" w:rsidRDefault="003F16FB" w:rsidP="003F16FB">
      <w:pPr>
        <w:widowControl w:val="0"/>
        <w:autoSpaceDE w:val="0"/>
        <w:autoSpaceDN w:val="0"/>
        <w:adjustRightInd w:val="0"/>
        <w:ind w:left="1440" w:hanging="1440"/>
      </w:pPr>
      <w:r>
        <w:t>800.420</w:t>
      </w:r>
      <w:r>
        <w:tab/>
        <w:t xml:space="preserve">Termination </w:t>
      </w:r>
    </w:p>
    <w:p w:rsidR="003F16FB" w:rsidRDefault="003F16FB" w:rsidP="003F16FB">
      <w:pPr>
        <w:widowControl w:val="0"/>
        <w:autoSpaceDE w:val="0"/>
        <w:autoSpaceDN w:val="0"/>
        <w:adjustRightInd w:val="0"/>
        <w:ind w:left="1440" w:hanging="1440"/>
      </w:pPr>
      <w:r>
        <w:t>800.430</w:t>
      </w:r>
      <w:r>
        <w:tab/>
        <w:t xml:space="preserve">Material Breach </w:t>
      </w:r>
    </w:p>
    <w:p w:rsidR="003F16FB" w:rsidRDefault="003F16FB" w:rsidP="003F16FB">
      <w:pPr>
        <w:widowControl w:val="0"/>
        <w:autoSpaceDE w:val="0"/>
        <w:autoSpaceDN w:val="0"/>
        <w:adjustRightInd w:val="0"/>
        <w:ind w:left="1440" w:hanging="1440"/>
      </w:pPr>
      <w:r>
        <w:t>800.440</w:t>
      </w:r>
      <w:r>
        <w:tab/>
        <w:t xml:space="preserve">Force Majeure </w:t>
      </w:r>
    </w:p>
    <w:p w:rsidR="003F16FB" w:rsidRDefault="003F16FB" w:rsidP="003F16FB">
      <w:pPr>
        <w:widowControl w:val="0"/>
        <w:autoSpaceDE w:val="0"/>
        <w:autoSpaceDN w:val="0"/>
        <w:adjustRightInd w:val="0"/>
        <w:ind w:left="1440" w:hanging="1440"/>
      </w:pPr>
      <w:r>
        <w:t>800.450</w:t>
      </w:r>
      <w:r>
        <w:tab/>
        <w:t xml:space="preserve">Dispute or Disagreement </w:t>
      </w:r>
    </w:p>
    <w:p w:rsidR="003F16FB" w:rsidRDefault="003F16FB" w:rsidP="003F16FB">
      <w:pPr>
        <w:widowControl w:val="0"/>
        <w:autoSpaceDE w:val="0"/>
        <w:autoSpaceDN w:val="0"/>
        <w:adjustRightInd w:val="0"/>
        <w:ind w:left="1440" w:hanging="1440"/>
      </w:pPr>
      <w:r>
        <w:t>800.460</w:t>
      </w:r>
      <w:r>
        <w:tab/>
        <w:t xml:space="preserve">Amendments to a Contract </w:t>
      </w:r>
    </w:p>
    <w:sectPr w:rsidR="003F16FB" w:rsidSect="003F16F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16FB"/>
    <w:rsid w:val="003F16FB"/>
    <w:rsid w:val="00512BCA"/>
    <w:rsid w:val="00A53C68"/>
    <w:rsid w:val="00D43D92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INTRODUCTION</vt:lpstr>
    </vt:vector>
  </TitlesOfParts>
  <Company>State of Illinois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INTRODUCTION</dc:title>
  <dc:subject/>
  <dc:creator>Illinois General Assembly</dc:creator>
  <cp:keywords/>
  <dc:description/>
  <cp:lastModifiedBy>Roberts, John</cp:lastModifiedBy>
  <cp:revision>3</cp:revision>
  <dcterms:created xsi:type="dcterms:W3CDTF">2012-06-21T23:51:00Z</dcterms:created>
  <dcterms:modified xsi:type="dcterms:W3CDTF">2012-06-21T23:51:00Z</dcterms:modified>
</cp:coreProperties>
</file>