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E23" w:rsidRPr="00B26E23" w:rsidRDefault="00B26E23" w:rsidP="00B26E23">
      <w:pPr>
        <w:widowControl w:val="0"/>
        <w:autoSpaceDE w:val="0"/>
        <w:autoSpaceDN w:val="0"/>
        <w:adjustRightInd w:val="0"/>
      </w:pPr>
      <w:bookmarkStart w:id="0" w:name="_GoBack"/>
      <w:bookmarkEnd w:id="0"/>
    </w:p>
    <w:p w:rsidR="00B26E23" w:rsidRPr="00B26E23" w:rsidRDefault="00B26E23" w:rsidP="00B26E23">
      <w:pPr>
        <w:widowControl w:val="0"/>
        <w:autoSpaceDE w:val="0"/>
        <w:autoSpaceDN w:val="0"/>
        <w:adjustRightInd w:val="0"/>
        <w:outlineLvl w:val="0"/>
      </w:pPr>
      <w:r w:rsidRPr="00B26E23">
        <w:rPr>
          <w:b/>
          <w:bCs/>
        </w:rPr>
        <w:t>Section 653.90  Preliminary Grant Application</w:t>
      </w:r>
      <w:r w:rsidRPr="00B26E23">
        <w:t xml:space="preserve"> </w:t>
      </w:r>
    </w:p>
    <w:p w:rsidR="00B26E23" w:rsidRPr="00B26E23" w:rsidRDefault="00B26E23" w:rsidP="00B26E23">
      <w:pPr>
        <w:widowControl w:val="0"/>
        <w:autoSpaceDE w:val="0"/>
        <w:autoSpaceDN w:val="0"/>
        <w:adjustRightInd w:val="0"/>
      </w:pPr>
    </w:p>
    <w:p w:rsidR="00B26E23" w:rsidRPr="00B26E23" w:rsidRDefault="00B26E23" w:rsidP="00B26E23">
      <w:pPr>
        <w:widowControl w:val="0"/>
        <w:autoSpaceDE w:val="0"/>
        <w:autoSpaceDN w:val="0"/>
        <w:adjustRightInd w:val="0"/>
      </w:pPr>
      <w:r w:rsidRPr="00B26E23">
        <w:t xml:space="preserve">At the discretion of the Department and no later than September 1 of each fiscal year, the Department will distribute preliminary grant applications for the following fiscal year to all participants.  The preliminary grant application will contain information about the operating assistance program and required forms that must be filed with the Department.  The completed preliminary grant application shall be submitted to the Department no later than 30 days </w:t>
      </w:r>
      <w:r w:rsidR="00FE4065">
        <w:t xml:space="preserve">after </w:t>
      </w:r>
      <w:r w:rsidRPr="00B26E23">
        <w:t xml:space="preserve">receipt and shall include certain identified preliminary revenue and expense budget information for the next fiscal year. </w:t>
      </w:r>
    </w:p>
    <w:p w:rsidR="00B26E23" w:rsidRPr="00B26E23" w:rsidRDefault="00B26E23" w:rsidP="00B26E23">
      <w:pPr>
        <w:widowControl w:val="0"/>
        <w:autoSpaceDE w:val="0"/>
        <w:autoSpaceDN w:val="0"/>
        <w:adjustRightInd w:val="0"/>
      </w:pPr>
    </w:p>
    <w:p w:rsidR="00B26E23" w:rsidRPr="00D55B37" w:rsidRDefault="00B26E23">
      <w:pPr>
        <w:pStyle w:val="JCARSourceNote"/>
        <w:ind w:left="720"/>
      </w:pPr>
      <w:r w:rsidRPr="00D55B37">
        <w:t xml:space="preserve">(Source:  Added at </w:t>
      </w:r>
      <w:r>
        <w:t>34</w:t>
      </w:r>
      <w:r w:rsidRPr="00D55B37">
        <w:t xml:space="preserve"> Ill. Reg. </w:t>
      </w:r>
      <w:r w:rsidR="00152561">
        <w:t>13142</w:t>
      </w:r>
      <w:r w:rsidRPr="00D55B37">
        <w:t xml:space="preserve">, effective </w:t>
      </w:r>
      <w:r w:rsidR="00152561">
        <w:t>August 24, 2010</w:t>
      </w:r>
      <w:r w:rsidRPr="00D55B37">
        <w:t>)</w:t>
      </w:r>
    </w:p>
    <w:sectPr w:rsidR="00B26E23"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9F4" w:rsidRDefault="003719F4">
      <w:r>
        <w:separator/>
      </w:r>
    </w:p>
  </w:endnote>
  <w:endnote w:type="continuationSeparator" w:id="0">
    <w:p w:rsidR="003719F4" w:rsidRDefault="00371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9F4" w:rsidRDefault="003719F4">
      <w:r>
        <w:separator/>
      </w:r>
    </w:p>
  </w:footnote>
  <w:footnote w:type="continuationSeparator" w:id="0">
    <w:p w:rsidR="003719F4" w:rsidRDefault="003719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484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2561"/>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38E"/>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19F4"/>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C56B3"/>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6D2"/>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080A"/>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6E23"/>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484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4065"/>
    <w:rsid w:val="00FE5D4F"/>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6E2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6E2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2012-06-21T23:49:00Z</dcterms:created>
  <dcterms:modified xsi:type="dcterms:W3CDTF">2012-06-21T23:49:00Z</dcterms:modified>
</cp:coreProperties>
</file>