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91" w:rsidRDefault="00443991" w:rsidP="004439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3991" w:rsidRDefault="00443991" w:rsidP="004439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653.20  Purpose</w:t>
      </w:r>
      <w:r>
        <w:t xml:space="preserve"> </w:t>
      </w:r>
    </w:p>
    <w:p w:rsidR="00443991" w:rsidRDefault="00443991" w:rsidP="00443991">
      <w:pPr>
        <w:widowControl w:val="0"/>
        <w:autoSpaceDE w:val="0"/>
        <w:autoSpaceDN w:val="0"/>
        <w:adjustRightInd w:val="0"/>
      </w:pPr>
    </w:p>
    <w:p w:rsidR="00443991" w:rsidRDefault="00443991" w:rsidP="00443991">
      <w:pPr>
        <w:widowControl w:val="0"/>
        <w:autoSpaceDE w:val="0"/>
        <w:autoSpaceDN w:val="0"/>
        <w:adjustRightInd w:val="0"/>
      </w:pPr>
      <w:r>
        <w:t xml:space="preserve">The purpose of this Part is to implement Articles I and II of the Act by providing the procedures, conditions and limitations applicable to operating assistance grants for eligible </w:t>
      </w:r>
      <w:r w:rsidR="0027764A">
        <w:t xml:space="preserve">downstate applicants and </w:t>
      </w:r>
      <w:r>
        <w:t xml:space="preserve">participants. </w:t>
      </w:r>
      <w:r w:rsidR="0027764A">
        <w:t>(See Section 2-2.04 of the Act.)</w:t>
      </w:r>
    </w:p>
    <w:p w:rsidR="0027764A" w:rsidRDefault="0027764A" w:rsidP="00443991">
      <w:pPr>
        <w:widowControl w:val="0"/>
        <w:autoSpaceDE w:val="0"/>
        <w:autoSpaceDN w:val="0"/>
        <w:adjustRightInd w:val="0"/>
      </w:pPr>
    </w:p>
    <w:p w:rsidR="0027764A" w:rsidRPr="00D55B37" w:rsidRDefault="0027764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B48CA">
        <w:t>13142</w:t>
      </w:r>
      <w:r w:rsidRPr="00D55B37">
        <w:t xml:space="preserve">, effective </w:t>
      </w:r>
      <w:r w:rsidR="009B48CA">
        <w:t>August 24, 2010</w:t>
      </w:r>
      <w:r w:rsidRPr="00D55B37">
        <w:t>)</w:t>
      </w:r>
    </w:p>
    <w:sectPr w:rsidR="0027764A" w:rsidRPr="00D55B37" w:rsidSect="004439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991"/>
    <w:rsid w:val="000F737F"/>
    <w:rsid w:val="0024263A"/>
    <w:rsid w:val="0027764A"/>
    <w:rsid w:val="003E6C35"/>
    <w:rsid w:val="00443991"/>
    <w:rsid w:val="006514E0"/>
    <w:rsid w:val="00660A89"/>
    <w:rsid w:val="009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7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