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87A" w:rsidRDefault="0005187A" w:rsidP="0005187A">
      <w:pPr>
        <w:widowControl w:val="0"/>
        <w:autoSpaceDE w:val="0"/>
        <w:autoSpaceDN w:val="0"/>
        <w:adjustRightInd w:val="0"/>
      </w:pPr>
      <w:bookmarkStart w:id="0" w:name="_GoBack"/>
      <w:bookmarkEnd w:id="0"/>
    </w:p>
    <w:p w:rsidR="0005187A" w:rsidRDefault="0005187A" w:rsidP="0005187A">
      <w:pPr>
        <w:widowControl w:val="0"/>
        <w:autoSpaceDE w:val="0"/>
        <w:autoSpaceDN w:val="0"/>
        <w:adjustRightInd w:val="0"/>
      </w:pPr>
      <w:r>
        <w:rPr>
          <w:b/>
          <w:bCs/>
        </w:rPr>
        <w:t>Section 651.405  Departmental Concurrence on Eligible Capital Expenses</w:t>
      </w:r>
      <w:r>
        <w:t xml:space="preserve"> </w:t>
      </w:r>
    </w:p>
    <w:p w:rsidR="0005187A" w:rsidRDefault="0005187A" w:rsidP="0005187A">
      <w:pPr>
        <w:widowControl w:val="0"/>
        <w:autoSpaceDE w:val="0"/>
        <w:autoSpaceDN w:val="0"/>
        <w:adjustRightInd w:val="0"/>
      </w:pPr>
    </w:p>
    <w:p w:rsidR="0005187A" w:rsidRDefault="0005187A" w:rsidP="0005187A">
      <w:pPr>
        <w:widowControl w:val="0"/>
        <w:autoSpaceDE w:val="0"/>
        <w:autoSpaceDN w:val="0"/>
        <w:adjustRightInd w:val="0"/>
        <w:ind w:left="1440" w:hanging="720"/>
      </w:pPr>
      <w:r>
        <w:t>a)</w:t>
      </w:r>
      <w:r>
        <w:tab/>
        <w:t xml:space="preserve">General Requirement </w:t>
      </w:r>
    </w:p>
    <w:p w:rsidR="0005187A" w:rsidRDefault="0005187A" w:rsidP="0005187A">
      <w:pPr>
        <w:widowControl w:val="0"/>
        <w:autoSpaceDE w:val="0"/>
        <w:autoSpaceDN w:val="0"/>
        <w:adjustRightInd w:val="0"/>
        <w:ind w:left="1440" w:hanging="720"/>
      </w:pPr>
      <w:r>
        <w:tab/>
        <w:t xml:space="preserve">The participant shall not initiate a formal public advertisement and solicitation of bids for approved capital items without receiving prior Departmental concurrence on the plans and specifications to be used in conjunction with the advertisement and solicitation of bids.  All bid advertisement, solicitation, and award shall be conducted in conformity with the requirements and procedures prescribed in either the Illinois Municipal Code (Ill. Rev. Stat. 1981, ch. 24, pars. 1-1-1 et seq.) or the statutory requirements governing purchases by county governments County Executive Act (Ill. Rev. Stat. 1981, ch. 34, pars. 1001-1011), whichever is applicable. </w:t>
      </w:r>
    </w:p>
    <w:p w:rsidR="00EA3403" w:rsidRDefault="00EA3403" w:rsidP="0005187A">
      <w:pPr>
        <w:widowControl w:val="0"/>
        <w:autoSpaceDE w:val="0"/>
        <w:autoSpaceDN w:val="0"/>
        <w:adjustRightInd w:val="0"/>
        <w:ind w:left="1440" w:hanging="720"/>
      </w:pPr>
    </w:p>
    <w:p w:rsidR="0005187A" w:rsidRDefault="0005187A" w:rsidP="0005187A">
      <w:pPr>
        <w:widowControl w:val="0"/>
        <w:autoSpaceDE w:val="0"/>
        <w:autoSpaceDN w:val="0"/>
        <w:adjustRightInd w:val="0"/>
        <w:ind w:left="1440" w:hanging="720"/>
      </w:pPr>
      <w:r>
        <w:t>b)</w:t>
      </w:r>
      <w:r>
        <w:tab/>
        <w:t xml:space="preserve">Bid Award </w:t>
      </w:r>
    </w:p>
    <w:p w:rsidR="0005187A" w:rsidRDefault="0005187A" w:rsidP="0005187A">
      <w:pPr>
        <w:widowControl w:val="0"/>
        <w:autoSpaceDE w:val="0"/>
        <w:autoSpaceDN w:val="0"/>
        <w:adjustRightInd w:val="0"/>
        <w:ind w:left="1440" w:hanging="720"/>
      </w:pPr>
      <w:r>
        <w:tab/>
        <w:t xml:space="preserve">Participants shall notify the Department in writing of all awards, regardless of the amount.  In connection with any grant for capital assistance neither the Department nor the State shall be obligated or liable to any person or organization other than the participant. </w:t>
      </w:r>
    </w:p>
    <w:sectPr w:rsidR="0005187A" w:rsidSect="000518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187A"/>
    <w:rsid w:val="0005187A"/>
    <w:rsid w:val="001A1B1E"/>
    <w:rsid w:val="004E6415"/>
    <w:rsid w:val="006514E0"/>
    <w:rsid w:val="00B6484E"/>
    <w:rsid w:val="00EA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