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6B7" w:rsidRDefault="008366B7" w:rsidP="008366B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366B7" w:rsidRDefault="008366B7" w:rsidP="008366B7">
      <w:pPr>
        <w:widowControl w:val="0"/>
        <w:autoSpaceDE w:val="0"/>
        <w:autoSpaceDN w:val="0"/>
        <w:adjustRightInd w:val="0"/>
        <w:jc w:val="center"/>
      </w:pPr>
      <w:r>
        <w:t>PART 558</w:t>
      </w:r>
    </w:p>
    <w:p w:rsidR="008366B7" w:rsidRDefault="008366B7" w:rsidP="008366B7">
      <w:pPr>
        <w:widowControl w:val="0"/>
        <w:autoSpaceDE w:val="0"/>
        <w:autoSpaceDN w:val="0"/>
        <w:adjustRightInd w:val="0"/>
        <w:jc w:val="center"/>
      </w:pPr>
      <w:r>
        <w:t>SECUREMENT OF STEEL COILS AND</w:t>
      </w:r>
    </w:p>
    <w:p w:rsidR="008366B7" w:rsidRDefault="008366B7" w:rsidP="008366B7">
      <w:pPr>
        <w:widowControl w:val="0"/>
        <w:autoSpaceDE w:val="0"/>
        <w:autoSpaceDN w:val="0"/>
        <w:adjustRightInd w:val="0"/>
        <w:jc w:val="center"/>
      </w:pPr>
      <w:r>
        <w:t>OTHER OBJECTS ON FLATBED VEHICLES</w:t>
      </w:r>
    </w:p>
    <w:p w:rsidR="008366B7" w:rsidRDefault="008366B7" w:rsidP="008366B7">
      <w:pPr>
        <w:widowControl w:val="0"/>
        <w:autoSpaceDE w:val="0"/>
        <w:autoSpaceDN w:val="0"/>
        <w:adjustRightInd w:val="0"/>
      </w:pPr>
    </w:p>
    <w:sectPr w:rsidR="008366B7" w:rsidSect="008366B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66B7"/>
    <w:rsid w:val="0026011D"/>
    <w:rsid w:val="003413BD"/>
    <w:rsid w:val="006514E0"/>
    <w:rsid w:val="008366B7"/>
    <w:rsid w:val="00EB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558</vt:lpstr>
    </vt:vector>
  </TitlesOfParts>
  <Company>State of Illinois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558</dc:title>
  <dc:subject/>
  <dc:creator>Illinois General Assembly</dc:creator>
  <cp:keywords/>
  <dc:description/>
  <cp:lastModifiedBy>Roberts, John</cp:lastModifiedBy>
  <cp:revision>3</cp:revision>
  <dcterms:created xsi:type="dcterms:W3CDTF">2012-06-21T23:47:00Z</dcterms:created>
  <dcterms:modified xsi:type="dcterms:W3CDTF">2012-06-21T23:47:00Z</dcterms:modified>
</cp:coreProperties>
</file>