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1A" w:rsidRDefault="00211A1A" w:rsidP="00211A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557.100</w:t>
      </w:r>
      <w:r>
        <w:tab/>
        <w:t xml:space="preserve">Purpose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557.110</w:t>
      </w:r>
      <w:r>
        <w:tab/>
        <w:t xml:space="preserve">Definitions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557.120</w:t>
      </w:r>
      <w:r>
        <w:tab/>
        <w:t xml:space="preserve">Determination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557.130</w:t>
      </w:r>
      <w:r>
        <w:tab/>
        <w:t xml:space="preserve">Walking On or Along a Roadway (Type I Hazard)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557.140</w:t>
      </w:r>
      <w:r>
        <w:tab/>
        <w:t xml:space="preserve">Crossing a Roadway (Type II Hazard)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557.150</w:t>
      </w:r>
      <w:r>
        <w:tab/>
        <w:t xml:space="preserve">Crossing Railroad Tracks (Type III Hazard) </w:t>
      </w:r>
    </w:p>
    <w:p w:rsidR="00211A1A" w:rsidRDefault="00211A1A" w:rsidP="00211A1A">
      <w:pPr>
        <w:widowControl w:val="0"/>
        <w:autoSpaceDE w:val="0"/>
        <w:autoSpaceDN w:val="0"/>
        <w:adjustRightInd w:val="0"/>
        <w:ind w:left="1440" w:hanging="1440"/>
      </w:pPr>
      <w:r>
        <w:t>557.160</w:t>
      </w:r>
      <w:r>
        <w:tab/>
        <w:t xml:space="preserve">Procedures </w:t>
      </w:r>
    </w:p>
    <w:p w:rsidR="00211A1A" w:rsidRDefault="00382028" w:rsidP="00D56586">
      <w:pPr>
        <w:widowControl w:val="0"/>
        <w:autoSpaceDE w:val="0"/>
        <w:autoSpaceDN w:val="0"/>
        <w:adjustRightInd w:val="0"/>
        <w:ind w:left="3591" w:hanging="3591"/>
      </w:pPr>
      <w:r>
        <w:t>557.</w:t>
      </w:r>
      <w:r w:rsidR="00211A1A">
        <w:t xml:space="preserve">ILLUSTRATION A </w:t>
      </w:r>
      <w:r w:rsidR="001E79A7">
        <w:tab/>
      </w:r>
      <w:r w:rsidR="00211A1A">
        <w:t xml:space="preserve"> District Boundary Map </w:t>
      </w:r>
    </w:p>
    <w:sectPr w:rsidR="00211A1A" w:rsidSect="00211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A1A"/>
    <w:rsid w:val="001E79A7"/>
    <w:rsid w:val="00211A1A"/>
    <w:rsid w:val="00382028"/>
    <w:rsid w:val="003D518B"/>
    <w:rsid w:val="006F2468"/>
    <w:rsid w:val="00BA6BCB"/>
    <w:rsid w:val="00D5658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