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91" w:rsidRDefault="00152991" w:rsidP="00152991">
      <w:pPr>
        <w:widowControl w:val="0"/>
        <w:autoSpaceDE w:val="0"/>
        <w:autoSpaceDN w:val="0"/>
        <w:adjustRightInd w:val="0"/>
      </w:pPr>
    </w:p>
    <w:p w:rsidR="00152991" w:rsidRDefault="00152991" w:rsidP="001529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554.902  Exemptions to the Requirement of Payment of Fees</w:t>
      </w:r>
      <w:r>
        <w:t xml:space="preserve"> </w:t>
      </w:r>
    </w:p>
    <w:p w:rsidR="00152991" w:rsidRDefault="00152991" w:rsidP="00152991">
      <w:pPr>
        <w:widowControl w:val="0"/>
        <w:autoSpaceDE w:val="0"/>
        <w:autoSpaceDN w:val="0"/>
        <w:adjustRightInd w:val="0"/>
      </w:pPr>
    </w:p>
    <w:p w:rsidR="00152991" w:rsidRDefault="00152991" w:rsidP="00152991">
      <w:pPr>
        <w:widowControl w:val="0"/>
        <w:autoSpaceDE w:val="0"/>
        <w:autoSpaceDN w:val="0"/>
        <w:adjustRightInd w:val="0"/>
      </w:pPr>
      <w:r>
        <w:t xml:space="preserve">The requirement for payment of fees shall not apply to vehicles owned and operated by the United States, this State, or any </w:t>
      </w:r>
      <w:r w:rsidR="00301155">
        <w:t xml:space="preserve">political </w:t>
      </w:r>
      <w:r>
        <w:t xml:space="preserve">subdivision or municipality of this State. </w:t>
      </w:r>
    </w:p>
    <w:p w:rsidR="00301155" w:rsidRDefault="00301155" w:rsidP="00152991">
      <w:pPr>
        <w:widowControl w:val="0"/>
        <w:autoSpaceDE w:val="0"/>
        <w:autoSpaceDN w:val="0"/>
        <w:adjustRightInd w:val="0"/>
      </w:pPr>
    </w:p>
    <w:p w:rsidR="00301155" w:rsidRPr="00D55B37" w:rsidRDefault="003011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E1FF3">
        <w:t>13254</w:t>
      </w:r>
      <w:r w:rsidRPr="00D55B37">
        <w:t xml:space="preserve">, effective </w:t>
      </w:r>
      <w:bookmarkStart w:id="0" w:name="_GoBack"/>
      <w:r w:rsidR="00BE1FF3">
        <w:t>August 1, 2012</w:t>
      </w:r>
      <w:bookmarkEnd w:id="0"/>
      <w:r w:rsidRPr="00D55B37">
        <w:t>)</w:t>
      </w:r>
    </w:p>
    <w:sectPr w:rsidR="00301155" w:rsidRPr="00D55B37" w:rsidSect="001529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991"/>
    <w:rsid w:val="00152991"/>
    <w:rsid w:val="00301155"/>
    <w:rsid w:val="006514E0"/>
    <w:rsid w:val="00872D90"/>
    <w:rsid w:val="00AF5756"/>
    <w:rsid w:val="00B917A9"/>
    <w:rsid w:val="00BE1FF3"/>
    <w:rsid w:val="00C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1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