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A3" w:rsidRDefault="006176A3" w:rsidP="006176A3">
      <w:pPr>
        <w:widowControl w:val="0"/>
        <w:autoSpaceDE w:val="0"/>
        <w:autoSpaceDN w:val="0"/>
        <w:adjustRightInd w:val="0"/>
      </w:pPr>
    </w:p>
    <w:p w:rsidR="006176A3" w:rsidRDefault="006176A3" w:rsidP="006176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554.424  Time Limits</w:t>
      </w:r>
      <w:r>
        <w:t xml:space="preserve"> </w:t>
      </w:r>
    </w:p>
    <w:p w:rsidR="006176A3" w:rsidRDefault="006176A3" w:rsidP="006176A3">
      <w:pPr>
        <w:widowControl w:val="0"/>
        <w:autoSpaceDE w:val="0"/>
        <w:autoSpaceDN w:val="0"/>
        <w:adjustRightInd w:val="0"/>
      </w:pPr>
    </w:p>
    <w:p w:rsidR="006176A3" w:rsidRDefault="006176A3" w:rsidP="006176A3">
      <w:pPr>
        <w:widowControl w:val="0"/>
        <w:autoSpaceDE w:val="0"/>
        <w:autoSpaceDN w:val="0"/>
        <w:adjustRightInd w:val="0"/>
      </w:pPr>
      <w:r>
        <w:t xml:space="preserve">Due to high traffic volumes in certain areas of the State, or unusual roadway, weather, or other conditions, the time during which </w:t>
      </w:r>
      <w:r w:rsidR="00EE6A98">
        <w:t xml:space="preserve">some superload </w:t>
      </w:r>
      <w:r>
        <w:t xml:space="preserve">permit </w:t>
      </w:r>
      <w:r w:rsidR="00EE6A98">
        <w:t xml:space="preserve">loads </w:t>
      </w:r>
      <w:r>
        <w:t xml:space="preserve">can move may be specified.  This time is usually 9:00 a.m. to 3:00 p.m. but other restrictions may be indicated. </w:t>
      </w:r>
    </w:p>
    <w:p w:rsidR="006176A3" w:rsidRDefault="006176A3" w:rsidP="006176A3">
      <w:pPr>
        <w:widowControl w:val="0"/>
        <w:autoSpaceDE w:val="0"/>
        <w:autoSpaceDN w:val="0"/>
        <w:adjustRightInd w:val="0"/>
      </w:pPr>
    </w:p>
    <w:p w:rsidR="00EE6A98" w:rsidRPr="00D55B37" w:rsidRDefault="00EE6A98" w:rsidP="00EE6A9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CC387F">
        <w:t>13254</w:t>
      </w:r>
      <w:r w:rsidRPr="00D55B37">
        <w:t xml:space="preserve">, effective </w:t>
      </w:r>
      <w:bookmarkStart w:id="0" w:name="_GoBack"/>
      <w:r w:rsidR="00CC387F">
        <w:t>August 1, 2012</w:t>
      </w:r>
      <w:bookmarkEnd w:id="0"/>
      <w:r w:rsidRPr="00D55B37">
        <w:t>)</w:t>
      </w:r>
    </w:p>
    <w:sectPr w:rsidR="00EE6A98" w:rsidRPr="00D55B37" w:rsidSect="006176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6A3"/>
    <w:rsid w:val="0030163C"/>
    <w:rsid w:val="006176A3"/>
    <w:rsid w:val="006514E0"/>
    <w:rsid w:val="00955AE7"/>
    <w:rsid w:val="00B53C66"/>
    <w:rsid w:val="00CC387F"/>
    <w:rsid w:val="00EE30B6"/>
    <w:rsid w:val="00E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E6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E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