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51" w:rsidRDefault="007E2951" w:rsidP="007E2951">
      <w:pPr>
        <w:widowControl w:val="0"/>
        <w:autoSpaceDE w:val="0"/>
        <w:autoSpaceDN w:val="0"/>
        <w:adjustRightInd w:val="0"/>
      </w:pPr>
    </w:p>
    <w:p w:rsidR="007E2951" w:rsidRDefault="007E2951" w:rsidP="007E29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554.413  Axle Suspension for Overweight Moves</w:t>
      </w:r>
      <w:r>
        <w:t xml:space="preserve"> </w:t>
      </w:r>
    </w:p>
    <w:p w:rsidR="007E2951" w:rsidRDefault="007E2951" w:rsidP="007E2951">
      <w:pPr>
        <w:widowControl w:val="0"/>
        <w:autoSpaceDE w:val="0"/>
        <w:autoSpaceDN w:val="0"/>
        <w:adjustRightInd w:val="0"/>
      </w:pPr>
    </w:p>
    <w:p w:rsidR="007E2951" w:rsidRDefault="007E2951" w:rsidP="007E29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Truck-tractor drive tandem:   </w:t>
      </w:r>
    </w:p>
    <w:p w:rsidR="007E2951" w:rsidRDefault="007E2951" w:rsidP="004160EA">
      <w:pPr>
        <w:widowControl w:val="0"/>
        <w:autoSpaceDE w:val="0"/>
        <w:autoSpaceDN w:val="0"/>
        <w:adjustRightInd w:val="0"/>
        <w:ind w:left="1440"/>
      </w:pPr>
      <w:r>
        <w:t>The suspension system on the drive tandem must be designed to distribute a relatively equal amount of weight to each axle at various loadings.  A maximum differential of 2000 pounds between the heaviest and lightest axle is allowed</w:t>
      </w:r>
      <w:r w:rsidR="004160EA">
        <w:t xml:space="preserve"> for axles that exceed 20,000 pounds</w:t>
      </w:r>
      <w:r>
        <w:t xml:space="preserve">. </w:t>
      </w:r>
      <w:r w:rsidR="004160EA">
        <w:t>(See Section 15-111 of the Code.)</w:t>
      </w:r>
    </w:p>
    <w:p w:rsidR="00B7126A" w:rsidRDefault="00B7126A" w:rsidP="007E2951">
      <w:pPr>
        <w:widowControl w:val="0"/>
        <w:autoSpaceDE w:val="0"/>
        <w:autoSpaceDN w:val="0"/>
        <w:adjustRightInd w:val="0"/>
        <w:ind w:left="1440" w:hanging="720"/>
      </w:pPr>
    </w:p>
    <w:p w:rsidR="007E2951" w:rsidRDefault="007E2951" w:rsidP="007E29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Semitrailers with </w:t>
      </w:r>
      <w:r w:rsidR="004160EA">
        <w:t xml:space="preserve">three </w:t>
      </w:r>
      <w:r>
        <w:t xml:space="preserve">or more axles:   </w:t>
      </w:r>
    </w:p>
    <w:p w:rsidR="007E2951" w:rsidRDefault="007E2951" w:rsidP="004160EA">
      <w:pPr>
        <w:widowControl w:val="0"/>
        <w:autoSpaceDE w:val="0"/>
        <w:autoSpaceDN w:val="0"/>
        <w:adjustRightInd w:val="0"/>
        <w:ind w:left="1440"/>
      </w:pPr>
      <w:r>
        <w:t xml:space="preserve">The suspension system must be designed to distribute a relatively equal amount of weight to each axle at various loadings.  A maximum differential of 3000 pounds between the heaviest and lightest axles in a group is allowed. </w:t>
      </w:r>
    </w:p>
    <w:p w:rsidR="004160EA" w:rsidRDefault="004160EA" w:rsidP="004160EA">
      <w:pPr>
        <w:widowControl w:val="0"/>
        <w:autoSpaceDE w:val="0"/>
        <w:autoSpaceDN w:val="0"/>
        <w:adjustRightInd w:val="0"/>
        <w:ind w:left="1440"/>
      </w:pPr>
    </w:p>
    <w:p w:rsidR="004160EA" w:rsidRPr="00D55B37" w:rsidRDefault="004160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63321">
        <w:t>13254</w:t>
      </w:r>
      <w:r w:rsidRPr="00D55B37">
        <w:t xml:space="preserve">, effective </w:t>
      </w:r>
      <w:bookmarkStart w:id="0" w:name="_GoBack"/>
      <w:r w:rsidR="00163321">
        <w:t>August 1, 2012</w:t>
      </w:r>
      <w:bookmarkEnd w:id="0"/>
      <w:r w:rsidRPr="00D55B37">
        <w:t>)</w:t>
      </w:r>
    </w:p>
    <w:sectPr w:rsidR="004160EA" w:rsidRPr="00D55B37" w:rsidSect="007E2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951"/>
    <w:rsid w:val="00163321"/>
    <w:rsid w:val="004160EA"/>
    <w:rsid w:val="006514E0"/>
    <w:rsid w:val="007E2951"/>
    <w:rsid w:val="00A51F2E"/>
    <w:rsid w:val="00B7126A"/>
    <w:rsid w:val="00BE27E5"/>
    <w:rsid w:val="00C474A5"/>
    <w:rsid w:val="00E5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6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