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22" w:rsidRDefault="00037B22" w:rsidP="00037B22">
      <w:pPr>
        <w:widowControl w:val="0"/>
        <w:autoSpaceDE w:val="0"/>
        <w:autoSpaceDN w:val="0"/>
        <w:adjustRightInd w:val="0"/>
      </w:pPr>
    </w:p>
    <w:p w:rsidR="00037B22" w:rsidRDefault="00037B22" w:rsidP="00037B22">
      <w:pPr>
        <w:widowControl w:val="0"/>
        <w:autoSpaceDE w:val="0"/>
        <w:autoSpaceDN w:val="0"/>
        <w:adjustRightInd w:val="0"/>
      </w:pPr>
      <w:r>
        <w:rPr>
          <w:b/>
          <w:bCs/>
        </w:rPr>
        <w:t>Section 554.210  Extension of Permits</w:t>
      </w:r>
      <w:r>
        <w:t xml:space="preserve"> </w:t>
      </w:r>
    </w:p>
    <w:p w:rsidR="00037B22" w:rsidRDefault="00037B22" w:rsidP="00037B22">
      <w:pPr>
        <w:widowControl w:val="0"/>
        <w:autoSpaceDE w:val="0"/>
        <w:autoSpaceDN w:val="0"/>
        <w:adjustRightInd w:val="0"/>
      </w:pPr>
    </w:p>
    <w:p w:rsidR="00037B22" w:rsidRDefault="00037B22" w:rsidP="00037B22">
      <w:pPr>
        <w:widowControl w:val="0"/>
        <w:autoSpaceDE w:val="0"/>
        <w:autoSpaceDN w:val="0"/>
        <w:adjustRightInd w:val="0"/>
        <w:ind w:left="1440" w:hanging="720"/>
      </w:pPr>
      <w:r>
        <w:t>a)</w:t>
      </w:r>
      <w:r>
        <w:tab/>
        <w:t xml:space="preserve">Single Trip Permits, Round Trip Permits, and Permits for Repeated Moves of Like Objects will be extended for a period of 5 working days, provided the Department is notified not later than the expiration of the original permit and good cause is shown. </w:t>
      </w:r>
    </w:p>
    <w:p w:rsidR="00CB6D8F" w:rsidRDefault="00CB6D8F" w:rsidP="00037B22">
      <w:pPr>
        <w:widowControl w:val="0"/>
        <w:autoSpaceDE w:val="0"/>
        <w:autoSpaceDN w:val="0"/>
        <w:adjustRightInd w:val="0"/>
        <w:ind w:left="1440" w:hanging="720"/>
      </w:pPr>
    </w:p>
    <w:p w:rsidR="00037B22" w:rsidRDefault="00037B22" w:rsidP="00037B22">
      <w:pPr>
        <w:widowControl w:val="0"/>
        <w:autoSpaceDE w:val="0"/>
        <w:autoSpaceDN w:val="0"/>
        <w:adjustRightInd w:val="0"/>
        <w:ind w:left="1440" w:hanging="720"/>
      </w:pPr>
      <w:r>
        <w:t>b)</w:t>
      </w:r>
      <w:r>
        <w:tab/>
        <w:t xml:space="preserve">Extensions will be granted upon good cause with an effective date sometime after the expiration date of the original permit if the Permit Office is notified prior to the expiration date and the time between the expiration and the effective date of the extension does not exceed 30 days. </w:t>
      </w:r>
    </w:p>
    <w:p w:rsidR="00CB6D8F" w:rsidRDefault="00CB6D8F" w:rsidP="00037B22">
      <w:pPr>
        <w:widowControl w:val="0"/>
        <w:autoSpaceDE w:val="0"/>
        <w:autoSpaceDN w:val="0"/>
        <w:adjustRightInd w:val="0"/>
        <w:ind w:left="1440" w:hanging="720"/>
      </w:pPr>
    </w:p>
    <w:p w:rsidR="00037B22" w:rsidRDefault="00037B22" w:rsidP="00037B22">
      <w:pPr>
        <w:widowControl w:val="0"/>
        <w:autoSpaceDE w:val="0"/>
        <w:autoSpaceDN w:val="0"/>
        <w:adjustRightInd w:val="0"/>
        <w:ind w:left="1440" w:hanging="720"/>
      </w:pPr>
      <w:r>
        <w:t>c)</w:t>
      </w:r>
      <w:r>
        <w:tab/>
        <w:t xml:space="preserve">Second extensions will not be issued. </w:t>
      </w:r>
    </w:p>
    <w:p w:rsidR="00CB6D8F" w:rsidRDefault="00CB6D8F" w:rsidP="00037B22">
      <w:pPr>
        <w:widowControl w:val="0"/>
        <w:autoSpaceDE w:val="0"/>
        <w:autoSpaceDN w:val="0"/>
        <w:adjustRightInd w:val="0"/>
        <w:ind w:left="1440" w:hanging="720"/>
      </w:pPr>
    </w:p>
    <w:p w:rsidR="00037B22" w:rsidRDefault="00037B22" w:rsidP="00037B22">
      <w:pPr>
        <w:widowControl w:val="0"/>
        <w:autoSpaceDE w:val="0"/>
        <w:autoSpaceDN w:val="0"/>
        <w:adjustRightInd w:val="0"/>
        <w:ind w:left="1440" w:hanging="720"/>
      </w:pPr>
      <w:r>
        <w:t>d)</w:t>
      </w:r>
      <w:r>
        <w:tab/>
        <w:t xml:space="preserve">The Permit Office will not issue extensions for </w:t>
      </w:r>
      <w:r w:rsidR="0038253D">
        <w:t>limited continuous operation permits</w:t>
      </w:r>
      <w:r>
        <w:t xml:space="preserve">. </w:t>
      </w:r>
    </w:p>
    <w:p w:rsidR="00A81EB4" w:rsidRDefault="00A81EB4" w:rsidP="00037B22">
      <w:pPr>
        <w:widowControl w:val="0"/>
        <w:autoSpaceDE w:val="0"/>
        <w:autoSpaceDN w:val="0"/>
        <w:adjustRightInd w:val="0"/>
        <w:ind w:left="1440" w:hanging="720"/>
      </w:pPr>
    </w:p>
    <w:p w:rsidR="00A81EB4" w:rsidRPr="00D55B37" w:rsidRDefault="00A81EB4">
      <w:pPr>
        <w:pStyle w:val="JCARSourceNote"/>
        <w:ind w:left="720"/>
      </w:pPr>
      <w:r w:rsidRPr="00D55B37">
        <w:t xml:space="preserve">(Source:  </w:t>
      </w:r>
      <w:r>
        <w:t>Amended</w:t>
      </w:r>
      <w:r w:rsidRPr="00D55B37">
        <w:t xml:space="preserve"> at </w:t>
      </w:r>
      <w:r>
        <w:t>36 I</w:t>
      </w:r>
      <w:r w:rsidRPr="00D55B37">
        <w:t xml:space="preserve">ll. Reg. </w:t>
      </w:r>
      <w:r w:rsidR="00930E84">
        <w:t>13254</w:t>
      </w:r>
      <w:r w:rsidRPr="00D55B37">
        <w:t xml:space="preserve">, effective </w:t>
      </w:r>
      <w:bookmarkStart w:id="0" w:name="_GoBack"/>
      <w:r w:rsidR="00930E84">
        <w:t>August 1, 2012</w:t>
      </w:r>
      <w:bookmarkEnd w:id="0"/>
      <w:r w:rsidRPr="00D55B37">
        <w:t>)</w:t>
      </w:r>
    </w:p>
    <w:sectPr w:rsidR="00A81EB4" w:rsidRPr="00D55B37" w:rsidSect="00037B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B22"/>
    <w:rsid w:val="00037B22"/>
    <w:rsid w:val="001E1D6F"/>
    <w:rsid w:val="001F4BA2"/>
    <w:rsid w:val="00241282"/>
    <w:rsid w:val="0038253D"/>
    <w:rsid w:val="006514E0"/>
    <w:rsid w:val="00930E84"/>
    <w:rsid w:val="00A81EB4"/>
    <w:rsid w:val="00B86C2F"/>
    <w:rsid w:val="00C66132"/>
    <w:rsid w:val="00CB6D8F"/>
    <w:rsid w:val="00FB632D"/>
    <w:rsid w:val="00FD1A52"/>
    <w:rsid w:val="00FD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1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