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52" w:rsidRDefault="005C3552" w:rsidP="005C35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3552" w:rsidRDefault="005C3552" w:rsidP="005C3552">
      <w:pPr>
        <w:widowControl w:val="0"/>
        <w:autoSpaceDE w:val="0"/>
        <w:autoSpaceDN w:val="0"/>
        <w:adjustRightInd w:val="0"/>
        <w:jc w:val="center"/>
      </w:pPr>
      <w:r>
        <w:t>PART 548</w:t>
      </w:r>
    </w:p>
    <w:p w:rsidR="005C3552" w:rsidRDefault="005C3552" w:rsidP="005C3552">
      <w:pPr>
        <w:widowControl w:val="0"/>
        <w:autoSpaceDE w:val="0"/>
        <w:autoSpaceDN w:val="0"/>
        <w:adjustRightInd w:val="0"/>
        <w:jc w:val="center"/>
      </w:pPr>
      <w:r>
        <w:t>ESTABLISHING AND POSTING SPEED LIMITS</w:t>
      </w:r>
    </w:p>
    <w:p w:rsidR="005C3552" w:rsidRDefault="005C3552" w:rsidP="005C3552">
      <w:pPr>
        <w:widowControl w:val="0"/>
        <w:autoSpaceDE w:val="0"/>
        <w:autoSpaceDN w:val="0"/>
        <w:adjustRightInd w:val="0"/>
        <w:jc w:val="center"/>
      </w:pPr>
      <w:r>
        <w:t>ON STREETS AND HIGHWAYS (REPEALED)</w:t>
      </w:r>
    </w:p>
    <w:sectPr w:rsidR="005C3552" w:rsidSect="005C35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3552"/>
    <w:rsid w:val="003A47A9"/>
    <w:rsid w:val="005C3552"/>
    <w:rsid w:val="006514E0"/>
    <w:rsid w:val="006E0ECA"/>
    <w:rsid w:val="00A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548</vt:lpstr>
    </vt:vector>
  </TitlesOfParts>
  <Company>State of Illinois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548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