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DE" w:rsidRDefault="00975EDE" w:rsidP="00975ED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75EDE" w:rsidRDefault="00975EDE" w:rsidP="00582147">
      <w:pPr>
        <w:widowControl w:val="0"/>
        <w:autoSpaceDE w:val="0"/>
        <w:autoSpaceDN w:val="0"/>
        <w:adjustRightInd w:val="0"/>
        <w:ind w:left="1425" w:hanging="1425"/>
      </w:pPr>
      <w:r>
        <w:t>544.10</w:t>
      </w:r>
      <w:r>
        <w:tab/>
        <w:t xml:space="preserve">Title </w:t>
      </w:r>
    </w:p>
    <w:p w:rsidR="00975EDE" w:rsidRDefault="00975EDE" w:rsidP="00582147">
      <w:pPr>
        <w:widowControl w:val="0"/>
        <w:autoSpaceDE w:val="0"/>
        <w:autoSpaceDN w:val="0"/>
        <w:adjustRightInd w:val="0"/>
        <w:ind w:left="1425" w:hanging="1425"/>
      </w:pPr>
      <w:r>
        <w:t>544.20</w:t>
      </w:r>
      <w:r>
        <w:tab/>
        <w:t xml:space="preserve">Scope </w:t>
      </w:r>
    </w:p>
    <w:p w:rsidR="00975EDE" w:rsidRDefault="00975EDE" w:rsidP="00582147">
      <w:pPr>
        <w:widowControl w:val="0"/>
        <w:autoSpaceDE w:val="0"/>
        <w:autoSpaceDN w:val="0"/>
        <w:adjustRightInd w:val="0"/>
        <w:ind w:left="1425" w:hanging="1425"/>
      </w:pPr>
      <w:r>
        <w:t>544.30</w:t>
      </w:r>
      <w:r>
        <w:tab/>
        <w:t xml:space="preserve">Traffic Signals </w:t>
      </w:r>
    </w:p>
    <w:p w:rsidR="00975EDE" w:rsidRDefault="00975EDE" w:rsidP="00582147">
      <w:pPr>
        <w:widowControl w:val="0"/>
        <w:autoSpaceDE w:val="0"/>
        <w:autoSpaceDN w:val="0"/>
        <w:adjustRightInd w:val="0"/>
        <w:ind w:left="1425" w:hanging="1425"/>
      </w:pPr>
      <w:r>
        <w:t>544.40</w:t>
      </w:r>
      <w:r>
        <w:tab/>
        <w:t xml:space="preserve">Definitions </w:t>
      </w:r>
    </w:p>
    <w:p w:rsidR="00975EDE" w:rsidRDefault="00975EDE" w:rsidP="00582147">
      <w:pPr>
        <w:widowControl w:val="0"/>
        <w:autoSpaceDE w:val="0"/>
        <w:autoSpaceDN w:val="0"/>
        <w:adjustRightInd w:val="0"/>
        <w:ind w:left="1425" w:hanging="1425"/>
      </w:pPr>
      <w:r>
        <w:t>544.50</w:t>
      </w:r>
      <w:r>
        <w:tab/>
        <w:t xml:space="preserve">Agreements and Permits </w:t>
      </w:r>
    </w:p>
    <w:p w:rsidR="00975EDE" w:rsidRDefault="00975EDE" w:rsidP="00582147">
      <w:pPr>
        <w:widowControl w:val="0"/>
        <w:autoSpaceDE w:val="0"/>
        <w:autoSpaceDN w:val="0"/>
        <w:adjustRightInd w:val="0"/>
        <w:ind w:left="1425" w:hanging="1425"/>
      </w:pPr>
      <w:r>
        <w:t>544.60</w:t>
      </w:r>
      <w:r>
        <w:tab/>
        <w:t xml:space="preserve">Implementation </w:t>
      </w:r>
    </w:p>
    <w:p w:rsidR="00975EDE" w:rsidRDefault="00975EDE" w:rsidP="00582147">
      <w:pPr>
        <w:widowControl w:val="0"/>
        <w:autoSpaceDE w:val="0"/>
        <w:autoSpaceDN w:val="0"/>
        <w:adjustRightInd w:val="0"/>
        <w:ind w:left="1425" w:hanging="1425"/>
      </w:pPr>
      <w:r>
        <w:t>544.70</w:t>
      </w:r>
      <w:r>
        <w:tab/>
        <w:t xml:space="preserve">Responsibilities </w:t>
      </w:r>
    </w:p>
    <w:sectPr w:rsidR="00975EDE" w:rsidSect="00975E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5EDE"/>
    <w:rsid w:val="001C2CD3"/>
    <w:rsid w:val="00582147"/>
    <w:rsid w:val="00975EDE"/>
    <w:rsid w:val="00D45032"/>
    <w:rsid w:val="00E22BF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