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C3" w:rsidRDefault="00696FC3" w:rsidP="00696F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6FC3" w:rsidRDefault="00696FC3" w:rsidP="00696F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540.60  Participation</w:t>
      </w:r>
      <w:proofErr w:type="gramEnd"/>
      <w:r>
        <w:t xml:space="preserve"> </w:t>
      </w:r>
    </w:p>
    <w:p w:rsidR="00696FC3" w:rsidRDefault="00696FC3" w:rsidP="00696FC3">
      <w:pPr>
        <w:widowControl w:val="0"/>
        <w:autoSpaceDE w:val="0"/>
        <w:autoSpaceDN w:val="0"/>
        <w:adjustRightInd w:val="0"/>
      </w:pPr>
    </w:p>
    <w:p w:rsidR="00696FC3" w:rsidRDefault="00696FC3" w:rsidP="00696FC3">
      <w:pPr>
        <w:widowControl w:val="0"/>
        <w:autoSpaceDE w:val="0"/>
        <w:autoSpaceDN w:val="0"/>
        <w:adjustRightInd w:val="0"/>
      </w:pPr>
      <w:r>
        <w:t xml:space="preserve">Participation in the cost of the overpass structure shall be as follows: </w:t>
      </w:r>
    </w:p>
    <w:p w:rsidR="008436CC" w:rsidRDefault="008436CC" w:rsidP="00696FC3">
      <w:pPr>
        <w:widowControl w:val="0"/>
        <w:autoSpaceDE w:val="0"/>
        <w:autoSpaceDN w:val="0"/>
        <w:adjustRightInd w:val="0"/>
      </w:pPr>
    </w:p>
    <w:p w:rsidR="00696FC3" w:rsidRDefault="00696FC3" w:rsidP="00696F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Existing State highway being widened to add lanes; 75 percent State </w:t>
      </w:r>
      <w:r w:rsidR="00FF1714">
        <w:t>−</w:t>
      </w:r>
      <w:r>
        <w:t xml:space="preserve"> 25 percent local (contribution may be in the form of cash, preliminary engineering, or right of way). </w:t>
      </w:r>
    </w:p>
    <w:p w:rsidR="008436CC" w:rsidRDefault="008436CC" w:rsidP="00696FC3">
      <w:pPr>
        <w:widowControl w:val="0"/>
        <w:autoSpaceDE w:val="0"/>
        <w:autoSpaceDN w:val="0"/>
        <w:adjustRightInd w:val="0"/>
        <w:ind w:left="1440" w:hanging="720"/>
      </w:pPr>
    </w:p>
    <w:p w:rsidR="00696FC3" w:rsidRDefault="00696FC3" w:rsidP="00696F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highway on new location separating school from residential areas; 100 percent State. </w:t>
      </w:r>
    </w:p>
    <w:p w:rsidR="008436CC" w:rsidRDefault="008436CC" w:rsidP="00696FC3">
      <w:pPr>
        <w:widowControl w:val="0"/>
        <w:autoSpaceDE w:val="0"/>
        <w:autoSpaceDN w:val="0"/>
        <w:adjustRightInd w:val="0"/>
        <w:ind w:left="1440" w:hanging="720"/>
      </w:pPr>
    </w:p>
    <w:p w:rsidR="00696FC3" w:rsidRDefault="00696FC3" w:rsidP="00696F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highway improvement but warrants are met; 50 percent State </w:t>
      </w:r>
      <w:r w:rsidR="00FF1714">
        <w:t>−</w:t>
      </w:r>
      <w:r>
        <w:t xml:space="preserve"> 50 percent local. </w:t>
      </w:r>
    </w:p>
    <w:p w:rsidR="008436CC" w:rsidRDefault="008436CC" w:rsidP="00696FC3">
      <w:pPr>
        <w:widowControl w:val="0"/>
        <w:autoSpaceDE w:val="0"/>
        <w:autoSpaceDN w:val="0"/>
        <w:adjustRightInd w:val="0"/>
        <w:ind w:left="1440" w:hanging="720"/>
      </w:pPr>
    </w:p>
    <w:p w:rsidR="00696FC3" w:rsidRDefault="00696FC3" w:rsidP="00696F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Adjustment of existing overpass structure required by highway improvement; 100 percent State. </w:t>
      </w:r>
    </w:p>
    <w:sectPr w:rsidR="00696FC3" w:rsidSect="00696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FC3"/>
    <w:rsid w:val="002A35B8"/>
    <w:rsid w:val="00353DA0"/>
    <w:rsid w:val="006514E0"/>
    <w:rsid w:val="00696FC3"/>
    <w:rsid w:val="008436CC"/>
    <w:rsid w:val="00E63B3D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