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CC" w:rsidRDefault="007256CC" w:rsidP="007256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4A06" w:rsidRDefault="007256CC" w:rsidP="007256CC">
      <w:pPr>
        <w:widowControl w:val="0"/>
        <w:autoSpaceDE w:val="0"/>
        <w:autoSpaceDN w:val="0"/>
        <w:adjustRightInd w:val="0"/>
        <w:jc w:val="center"/>
      </w:pPr>
      <w:r>
        <w:t xml:space="preserve">SUBPART E:  </w:t>
      </w:r>
      <w:r w:rsidR="001A4A06">
        <w:t>WARNING NOTICES, OUT-OF-SERVICE</w:t>
      </w:r>
    </w:p>
    <w:p w:rsidR="007256CC" w:rsidRDefault="001A4A06" w:rsidP="007256CC">
      <w:pPr>
        <w:widowControl w:val="0"/>
        <w:autoSpaceDE w:val="0"/>
        <w:autoSpaceDN w:val="0"/>
        <w:adjustRightInd w:val="0"/>
        <w:jc w:val="center"/>
      </w:pPr>
      <w:r>
        <w:t>O</w:t>
      </w:r>
      <w:r w:rsidR="007256CC">
        <w:t>RDER</w:t>
      </w:r>
      <w:r>
        <w:t xml:space="preserve"> </w:t>
      </w:r>
      <w:r w:rsidR="007256CC">
        <w:t>AND</w:t>
      </w:r>
      <w:r>
        <w:t xml:space="preserve"> </w:t>
      </w:r>
      <w:r w:rsidR="007256CC">
        <w:t>ENFORCEMENT</w:t>
      </w:r>
    </w:p>
    <w:sectPr w:rsidR="007256CC" w:rsidSect="007256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6CC"/>
    <w:rsid w:val="001A4A06"/>
    <w:rsid w:val="004C3F36"/>
    <w:rsid w:val="005C3366"/>
    <w:rsid w:val="007256CC"/>
    <w:rsid w:val="00AE375E"/>
    <w:rsid w:val="00B7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WARNING NOTICES, OUT-OF-SERVICE ORDER AND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WARNING NOTICES, OUT-OF-SERVICE ORDER AND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