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48" w:rsidRDefault="00D21B48" w:rsidP="00D21B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1B48" w:rsidRDefault="00D21B48" w:rsidP="00D21B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460.130  Address for Correspondence</w:t>
      </w:r>
      <w:r>
        <w:t xml:space="preserve"> </w:t>
      </w:r>
    </w:p>
    <w:p w:rsidR="00D21B48" w:rsidRDefault="00D21B48" w:rsidP="00D21B48">
      <w:pPr>
        <w:widowControl w:val="0"/>
        <w:autoSpaceDE w:val="0"/>
        <w:autoSpaceDN w:val="0"/>
        <w:adjustRightInd w:val="0"/>
      </w:pPr>
    </w:p>
    <w:p w:rsidR="00D21B48" w:rsidRDefault="00D21B48" w:rsidP="00D21B48">
      <w:pPr>
        <w:widowControl w:val="0"/>
        <w:autoSpaceDE w:val="0"/>
        <w:autoSpaceDN w:val="0"/>
        <w:adjustRightInd w:val="0"/>
      </w:pPr>
      <w:r>
        <w:t xml:space="preserve">All business and correspondence pertaining to the diesel emission inspection program shall be addressed to: </w:t>
      </w:r>
    </w:p>
    <w:p w:rsidR="00D21B48" w:rsidRDefault="00D21B48" w:rsidP="00D21B48">
      <w:pPr>
        <w:widowControl w:val="0"/>
        <w:autoSpaceDE w:val="0"/>
        <w:autoSpaceDN w:val="0"/>
        <w:adjustRightInd w:val="0"/>
      </w:pPr>
    </w:p>
    <w:p w:rsidR="00D21B48" w:rsidRDefault="00D21B48" w:rsidP="00D21B48">
      <w:pPr>
        <w:widowControl w:val="0"/>
        <w:autoSpaceDE w:val="0"/>
        <w:autoSpaceDN w:val="0"/>
        <w:adjustRightInd w:val="0"/>
      </w:pPr>
      <w:r>
        <w:t xml:space="preserve">            Illinois Department of Transportation</w:t>
      </w:r>
    </w:p>
    <w:p w:rsidR="00D21B48" w:rsidRDefault="00D21B48" w:rsidP="00D21B48">
      <w:pPr>
        <w:widowControl w:val="0"/>
        <w:autoSpaceDE w:val="0"/>
        <w:autoSpaceDN w:val="0"/>
        <w:adjustRightInd w:val="0"/>
      </w:pPr>
      <w:r>
        <w:t xml:space="preserve">            Division of Traffic Safety</w:t>
      </w:r>
    </w:p>
    <w:p w:rsidR="00D21B48" w:rsidRDefault="00D21B48" w:rsidP="00D21B48">
      <w:pPr>
        <w:widowControl w:val="0"/>
        <w:autoSpaceDE w:val="0"/>
        <w:autoSpaceDN w:val="0"/>
        <w:adjustRightInd w:val="0"/>
      </w:pPr>
      <w:r>
        <w:t xml:space="preserve">            Commercial Vehicle Safety Section</w:t>
      </w:r>
    </w:p>
    <w:p w:rsidR="00D21B48" w:rsidRDefault="00D21B48" w:rsidP="00D21B48">
      <w:pPr>
        <w:widowControl w:val="0"/>
        <w:autoSpaceDE w:val="0"/>
        <w:autoSpaceDN w:val="0"/>
        <w:adjustRightInd w:val="0"/>
      </w:pPr>
      <w:r>
        <w:t xml:space="preserve">            3215 Executive Park Drive</w:t>
      </w:r>
    </w:p>
    <w:p w:rsidR="00D21B48" w:rsidRDefault="00D21B48" w:rsidP="00D21B48">
      <w:pPr>
        <w:widowControl w:val="0"/>
        <w:autoSpaceDE w:val="0"/>
        <w:autoSpaceDN w:val="0"/>
        <w:adjustRightInd w:val="0"/>
      </w:pPr>
      <w:r>
        <w:t xml:space="preserve">            P.O. Box 19212</w:t>
      </w:r>
    </w:p>
    <w:p w:rsidR="00D21B48" w:rsidRDefault="00D21B48" w:rsidP="00D21B48">
      <w:pPr>
        <w:widowControl w:val="0"/>
        <w:autoSpaceDE w:val="0"/>
        <w:autoSpaceDN w:val="0"/>
        <w:adjustRightInd w:val="0"/>
      </w:pPr>
      <w:r>
        <w:t xml:space="preserve">            Springfield, Illinois  62794-9212</w:t>
      </w:r>
    </w:p>
    <w:p w:rsidR="00D21B48" w:rsidRDefault="00D21B48" w:rsidP="00D21B48">
      <w:pPr>
        <w:widowControl w:val="0"/>
        <w:autoSpaceDE w:val="0"/>
        <w:autoSpaceDN w:val="0"/>
        <w:adjustRightInd w:val="0"/>
      </w:pPr>
      <w:r>
        <w:t xml:space="preserve">            (217) 557-6081</w:t>
      </w:r>
    </w:p>
    <w:sectPr w:rsidR="00D21B48" w:rsidSect="00D21B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1B48"/>
    <w:rsid w:val="00097C16"/>
    <w:rsid w:val="000B6E1D"/>
    <w:rsid w:val="005C3366"/>
    <w:rsid w:val="00D21B48"/>
    <w:rsid w:val="00E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460</vt:lpstr>
    </vt:vector>
  </TitlesOfParts>
  <Company>State Of Illinois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460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