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235" w:rsidRDefault="00DE1235" w:rsidP="000E2763"/>
    <w:p w:rsidR="000E2763" w:rsidRPr="00DE1235" w:rsidRDefault="000E2763" w:rsidP="000E2763">
      <w:pPr>
        <w:rPr>
          <w:b/>
        </w:rPr>
      </w:pPr>
      <w:r w:rsidRPr="00DE1235">
        <w:rPr>
          <w:b/>
        </w:rPr>
        <w:t xml:space="preserve">Section 455.80  Reimbursement Process </w:t>
      </w:r>
    </w:p>
    <w:p w:rsidR="000E2763" w:rsidRPr="000E2763" w:rsidRDefault="000E2763" w:rsidP="000E2763"/>
    <w:p w:rsidR="000E2763" w:rsidRPr="000E2763" w:rsidRDefault="000E2763" w:rsidP="00DE1235">
      <w:pPr>
        <w:ind w:left="1440" w:hanging="720"/>
      </w:pPr>
      <w:r w:rsidRPr="000E2763">
        <w:t>a)</w:t>
      </w:r>
      <w:r w:rsidRPr="000E2763">
        <w:tab/>
        <w:t xml:space="preserve">The </w:t>
      </w:r>
      <w:r w:rsidR="008548B4">
        <w:t>Department</w:t>
      </w:r>
      <w:r w:rsidRPr="000E2763">
        <w:t xml:space="preserve"> shall reimburse the </w:t>
      </w:r>
      <w:smartTag w:uri="urn:schemas-microsoft-com:office:smarttags" w:element="place">
        <w:smartTag w:uri="urn:schemas-microsoft-com:office:smarttags" w:element="PlaceName">
          <w:r w:rsidRPr="000E2763">
            <w:t>Regional</w:t>
          </w:r>
        </w:smartTag>
        <w:r w:rsidRPr="000E2763">
          <w:t xml:space="preserve"> </w:t>
        </w:r>
        <w:smartTag w:uri="urn:schemas-microsoft-com:office:smarttags" w:element="PlaceType">
          <w:r w:rsidRPr="000E2763">
            <w:t>Center</w:t>
          </w:r>
        </w:smartTag>
      </w:smartTag>
      <w:r w:rsidRPr="000E2763">
        <w:t xml:space="preserve"> for actual costs incurred that are necessary to administer the Program as specified in the Program contract.  All actual costs must be considered eligible expenses as predetermined by the contract.  </w:t>
      </w:r>
    </w:p>
    <w:p w:rsidR="000E2763" w:rsidRPr="000E2763" w:rsidRDefault="000E2763" w:rsidP="00DE1235">
      <w:pPr>
        <w:ind w:left="720"/>
      </w:pPr>
    </w:p>
    <w:p w:rsidR="000E2763" w:rsidRPr="000E2763" w:rsidRDefault="000E2763" w:rsidP="00DE1235">
      <w:pPr>
        <w:ind w:left="1440" w:hanging="720"/>
      </w:pPr>
      <w:r w:rsidRPr="000E2763">
        <w:t>b)</w:t>
      </w:r>
      <w:r w:rsidRPr="000E2763">
        <w:tab/>
        <w:t xml:space="preserve">Actual costs to be claimed shall be documented on the </w:t>
      </w:r>
      <w:smartTag w:uri="urn:schemas-microsoft-com:office:smarttags" w:element="place">
        <w:smartTag w:uri="urn:schemas-microsoft-com:office:smarttags" w:element="PlaceName">
          <w:r w:rsidRPr="000E2763">
            <w:t>Regional</w:t>
          </w:r>
        </w:smartTag>
        <w:r w:rsidRPr="000E2763">
          <w:t xml:space="preserve"> </w:t>
        </w:r>
        <w:smartTag w:uri="urn:schemas-microsoft-com:office:smarttags" w:element="PlaceType">
          <w:r w:rsidRPr="000E2763">
            <w:t>Center</w:t>
          </w:r>
        </w:smartTag>
      </w:smartTag>
      <w:r w:rsidR="00DE1235">
        <w:t>'</w:t>
      </w:r>
      <w:r w:rsidRPr="000E2763">
        <w:t>s Cl</w:t>
      </w:r>
      <w:r w:rsidR="009C44BD">
        <w:t>aim Form for Reimbursable Costs</w:t>
      </w:r>
      <w:r w:rsidRPr="000E2763">
        <w:t>.  The Claim Form must identify the:</w:t>
      </w:r>
    </w:p>
    <w:p w:rsidR="000E2763" w:rsidRPr="000E2763" w:rsidRDefault="000E2763" w:rsidP="00DE1235">
      <w:pPr>
        <w:ind w:left="1440"/>
      </w:pPr>
    </w:p>
    <w:p w:rsidR="000E2763" w:rsidRPr="000E2763" w:rsidRDefault="000E2763" w:rsidP="00DE1235">
      <w:pPr>
        <w:ind w:left="1440"/>
      </w:pPr>
      <w:r w:rsidRPr="000E2763">
        <w:t>1)</w:t>
      </w:r>
      <w:r w:rsidRPr="000E2763">
        <w:tab/>
        <w:t>Vendor;</w:t>
      </w:r>
    </w:p>
    <w:p w:rsidR="000E2763" w:rsidRPr="000E2763" w:rsidRDefault="000E2763" w:rsidP="00DE1235">
      <w:pPr>
        <w:ind w:left="1440"/>
      </w:pPr>
    </w:p>
    <w:p w:rsidR="000E2763" w:rsidRPr="000E2763" w:rsidRDefault="000E2763" w:rsidP="00DE1235">
      <w:pPr>
        <w:ind w:left="1440"/>
      </w:pPr>
      <w:r w:rsidRPr="000E2763">
        <w:t>2)</w:t>
      </w:r>
      <w:r w:rsidRPr="000E2763">
        <w:tab/>
        <w:t>Amount Paid;</w:t>
      </w:r>
    </w:p>
    <w:p w:rsidR="000E2763" w:rsidRPr="000E2763" w:rsidRDefault="000E2763" w:rsidP="00DE1235">
      <w:pPr>
        <w:ind w:left="1440"/>
      </w:pPr>
    </w:p>
    <w:p w:rsidR="000E2763" w:rsidRPr="000E2763" w:rsidRDefault="000E2763" w:rsidP="00DE1235">
      <w:pPr>
        <w:ind w:left="1440"/>
      </w:pPr>
      <w:r w:rsidRPr="000E2763">
        <w:t>3)</w:t>
      </w:r>
      <w:r w:rsidRPr="000E2763">
        <w:tab/>
        <w:t xml:space="preserve">Transaction Date; and </w:t>
      </w:r>
    </w:p>
    <w:p w:rsidR="000E2763" w:rsidRPr="000E2763" w:rsidRDefault="000E2763" w:rsidP="00DE1235">
      <w:pPr>
        <w:ind w:left="1440"/>
      </w:pPr>
    </w:p>
    <w:p w:rsidR="000E2763" w:rsidRPr="000E2763" w:rsidRDefault="000E2763" w:rsidP="00DE1235">
      <w:pPr>
        <w:ind w:left="1440"/>
      </w:pPr>
      <w:r w:rsidRPr="000E2763">
        <w:t>4)</w:t>
      </w:r>
      <w:r w:rsidRPr="000E2763">
        <w:tab/>
        <w:t>Budget Line Item for Each Cost.</w:t>
      </w:r>
    </w:p>
    <w:p w:rsidR="000E2763" w:rsidRPr="000E2763" w:rsidRDefault="000E2763" w:rsidP="000E2763"/>
    <w:p w:rsidR="000E2763" w:rsidRPr="000E2763" w:rsidRDefault="000E2763" w:rsidP="00DE1235">
      <w:pPr>
        <w:ind w:left="1440" w:hanging="720"/>
      </w:pPr>
      <w:r w:rsidRPr="000E2763">
        <w:t>c)</w:t>
      </w:r>
      <w:r w:rsidRPr="000E2763">
        <w:tab/>
      </w:r>
      <w:r w:rsidR="00567B7D">
        <w:t>Copies of receipts</w:t>
      </w:r>
      <w:r w:rsidRPr="000E2763">
        <w:t xml:space="preserve"> that document Program costs listed </w:t>
      </w:r>
      <w:r w:rsidR="009C44BD">
        <w:t>in subsection (b)</w:t>
      </w:r>
      <w:r w:rsidRPr="000E2763">
        <w:t xml:space="preserve"> shall be attached to the Claim Form and submitted to the </w:t>
      </w:r>
      <w:r w:rsidR="008548B4">
        <w:t>Department</w:t>
      </w:r>
      <w:r w:rsidRPr="000E2763">
        <w:t xml:space="preserve"> at the address provided in Section 455.50(b)(1)(A)(i)</w:t>
      </w:r>
      <w:r w:rsidR="00636F10">
        <w:t>.</w:t>
      </w:r>
      <w:r w:rsidRPr="000E2763">
        <w:t xml:space="preserve">  </w:t>
      </w:r>
      <w:r w:rsidR="00567B7D">
        <w:t>Original receipts</w:t>
      </w:r>
      <w:r w:rsidRPr="000E2763">
        <w:t xml:space="preserve"> maintained at the </w:t>
      </w:r>
      <w:smartTag w:uri="urn:schemas-microsoft-com:office:smarttags" w:element="place">
        <w:smartTag w:uri="urn:schemas-microsoft-com:office:smarttags" w:element="PlaceName">
          <w:r w:rsidRPr="000E2763">
            <w:t>Regional</w:t>
          </w:r>
        </w:smartTag>
        <w:r w:rsidRPr="000E2763">
          <w:t xml:space="preserve"> </w:t>
        </w:r>
        <w:smartTag w:uri="urn:schemas-microsoft-com:office:smarttags" w:element="PlaceType">
          <w:r w:rsidRPr="000E2763">
            <w:t>Center</w:t>
          </w:r>
        </w:smartTag>
      </w:smartTag>
      <w:r w:rsidRPr="000E2763">
        <w:t xml:space="preserve"> must be available for inspection by the </w:t>
      </w:r>
      <w:r w:rsidR="003341AC">
        <w:t>Department</w:t>
      </w:r>
      <w:r w:rsidRPr="000E2763">
        <w:t xml:space="preserve"> during normal business hours.</w:t>
      </w:r>
    </w:p>
    <w:p w:rsidR="000E2763" w:rsidRPr="000E2763" w:rsidRDefault="000E2763" w:rsidP="000E2763"/>
    <w:p w:rsidR="000E2763" w:rsidRPr="000E2763" w:rsidRDefault="000E2763" w:rsidP="00DE1235">
      <w:pPr>
        <w:ind w:left="1440" w:hanging="720"/>
      </w:pPr>
      <w:r w:rsidRPr="000E2763">
        <w:t>d)</w:t>
      </w:r>
      <w:r w:rsidRPr="000E2763">
        <w:tab/>
        <w:t xml:space="preserve">If a </w:t>
      </w:r>
      <w:smartTag w:uri="urn:schemas-microsoft-com:office:smarttags" w:element="PlaceName">
        <w:r w:rsidRPr="000E2763">
          <w:t>Regional</w:t>
        </w:r>
      </w:smartTag>
      <w:r w:rsidRPr="000E2763">
        <w:t xml:space="preserve"> </w:t>
      </w:r>
      <w:smartTag w:uri="urn:schemas-microsoft-com:office:smarttags" w:element="PlaceType">
        <w:r w:rsidRPr="000E2763">
          <w:t>Center</w:t>
        </w:r>
      </w:smartTag>
      <w:r w:rsidRPr="000E2763">
        <w:t xml:space="preserve"> has not complied with all provisions of this Section, the Department may require a </w:t>
      </w:r>
      <w:smartTag w:uri="urn:schemas-microsoft-com:office:smarttags" w:element="place">
        <w:smartTag w:uri="urn:schemas-microsoft-com:office:smarttags" w:element="PlaceName">
          <w:r w:rsidRPr="000E2763">
            <w:t>Regional</w:t>
          </w:r>
        </w:smartTag>
        <w:r w:rsidRPr="000E2763">
          <w:t xml:space="preserve"> </w:t>
        </w:r>
        <w:smartTag w:uri="urn:schemas-microsoft-com:office:smarttags" w:element="PlaceType">
          <w:r w:rsidRPr="000E2763">
            <w:t>Center</w:t>
          </w:r>
        </w:smartTag>
      </w:smartTag>
      <w:r w:rsidRPr="000E2763">
        <w:t xml:space="preserve"> to submit all future receipts with its Claim Form.  </w:t>
      </w:r>
    </w:p>
    <w:p w:rsidR="000E2763" w:rsidRPr="000E2763" w:rsidRDefault="000E2763" w:rsidP="000E2763"/>
    <w:p w:rsidR="000E2763" w:rsidRDefault="000E2763" w:rsidP="00DE1235">
      <w:pPr>
        <w:ind w:left="1440" w:hanging="720"/>
        <w:rPr>
          <w:iCs/>
        </w:rPr>
      </w:pPr>
      <w:r w:rsidRPr="000E2763">
        <w:t>e)</w:t>
      </w:r>
      <w:r w:rsidRPr="000E2763">
        <w:tab/>
        <w:t>Actual costs for monthly expenditures shall be claimed within 60 calendar days after the m</w:t>
      </w:r>
      <w:r w:rsidR="00CF454D">
        <w:t>onth the course was completed.</w:t>
      </w:r>
      <w:bookmarkStart w:id="0" w:name="_GoBack"/>
      <w:bookmarkEnd w:id="0"/>
      <w:r w:rsidR="00EF322E" w:rsidRPr="00EF322E">
        <w:t xml:space="preserve">  </w:t>
      </w:r>
      <w:r w:rsidR="00EF322E" w:rsidRPr="00EF322E">
        <w:rPr>
          <w:iCs/>
        </w:rPr>
        <w:t xml:space="preserve">A final claim that documents any costs that were unresolved or pending in </w:t>
      </w:r>
      <w:r w:rsidR="008548B4">
        <w:rPr>
          <w:iCs/>
        </w:rPr>
        <w:t>the calendar year the course was completed</w:t>
      </w:r>
      <w:r w:rsidR="00EF322E" w:rsidRPr="00EF322E">
        <w:rPr>
          <w:iCs/>
        </w:rPr>
        <w:t xml:space="preserve"> must be submitted to the </w:t>
      </w:r>
      <w:r w:rsidR="008548B4">
        <w:rPr>
          <w:iCs/>
        </w:rPr>
        <w:t>Department</w:t>
      </w:r>
      <w:r w:rsidR="00EF322E" w:rsidRPr="00EF322E">
        <w:rPr>
          <w:iCs/>
        </w:rPr>
        <w:t xml:space="preserve"> within 90 days after the </w:t>
      </w:r>
      <w:r w:rsidR="008548B4">
        <w:rPr>
          <w:iCs/>
        </w:rPr>
        <w:t>expiration of the annual contract</w:t>
      </w:r>
      <w:r w:rsidR="00EF322E" w:rsidRPr="00EF322E">
        <w:rPr>
          <w:iCs/>
        </w:rPr>
        <w:t>.</w:t>
      </w:r>
    </w:p>
    <w:p w:rsidR="00EF322E" w:rsidRDefault="00EF322E" w:rsidP="00DE1235">
      <w:pPr>
        <w:ind w:left="1440" w:hanging="720"/>
      </w:pPr>
    </w:p>
    <w:p w:rsidR="00EF322E" w:rsidRPr="00D55B37" w:rsidRDefault="008548B4">
      <w:pPr>
        <w:pStyle w:val="JCARSourceNote"/>
        <w:ind w:left="720"/>
      </w:pPr>
      <w:r>
        <w:t xml:space="preserve">(Source:  Amended at 41 Ill. Reg. </w:t>
      </w:r>
      <w:r w:rsidR="00C60274">
        <w:t>15326</w:t>
      </w:r>
      <w:r>
        <w:t xml:space="preserve">, effective </w:t>
      </w:r>
      <w:r w:rsidR="00C60274">
        <w:t>December 5, 2017</w:t>
      </w:r>
      <w:r>
        <w:t>)</w:t>
      </w:r>
    </w:p>
    <w:sectPr w:rsidR="00EF322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7DA" w:rsidRDefault="002567DA">
      <w:r>
        <w:separator/>
      </w:r>
    </w:p>
  </w:endnote>
  <w:endnote w:type="continuationSeparator" w:id="0">
    <w:p w:rsidR="002567DA" w:rsidRDefault="0025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7DA" w:rsidRDefault="002567DA">
      <w:r>
        <w:separator/>
      </w:r>
    </w:p>
  </w:footnote>
  <w:footnote w:type="continuationSeparator" w:id="0">
    <w:p w:rsidR="002567DA" w:rsidRDefault="00256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276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2763"/>
    <w:rsid w:val="000E6BBD"/>
    <w:rsid w:val="000E6FF6"/>
    <w:rsid w:val="000E7A0A"/>
    <w:rsid w:val="000F25A1"/>
    <w:rsid w:val="000F3AF1"/>
    <w:rsid w:val="000F6C6D"/>
    <w:rsid w:val="00103C24"/>
    <w:rsid w:val="00110A0B"/>
    <w:rsid w:val="00114190"/>
    <w:rsid w:val="0012221A"/>
    <w:rsid w:val="001223D7"/>
    <w:rsid w:val="001328A0"/>
    <w:rsid w:val="001343C6"/>
    <w:rsid w:val="0014104E"/>
    <w:rsid w:val="00145C78"/>
    <w:rsid w:val="00146F30"/>
    <w:rsid w:val="0015097E"/>
    <w:rsid w:val="00153DEA"/>
    <w:rsid w:val="00154F65"/>
    <w:rsid w:val="00155217"/>
    <w:rsid w:val="00155905"/>
    <w:rsid w:val="001564CC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67D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41AC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5F20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67B7D"/>
    <w:rsid w:val="00571719"/>
    <w:rsid w:val="00571A8B"/>
    <w:rsid w:val="00573770"/>
    <w:rsid w:val="005755DB"/>
    <w:rsid w:val="00576975"/>
    <w:rsid w:val="005777E6"/>
    <w:rsid w:val="00586A81"/>
    <w:rsid w:val="00587B70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36F10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6284"/>
    <w:rsid w:val="006B7535"/>
    <w:rsid w:val="006B7892"/>
    <w:rsid w:val="006C45D5"/>
    <w:rsid w:val="006D71E3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3D5A"/>
    <w:rsid w:val="00837F88"/>
    <w:rsid w:val="008425C1"/>
    <w:rsid w:val="00843EB6"/>
    <w:rsid w:val="00844ABA"/>
    <w:rsid w:val="0084781C"/>
    <w:rsid w:val="008548B4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480E"/>
    <w:rsid w:val="008E68BC"/>
    <w:rsid w:val="008F19B1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44BD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C96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274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F454D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1235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322E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B6EE85D2-096F-46E8-AB93-60F98883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0E2763"/>
    <w:pPr>
      <w:ind w:left="1440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2017-10-25T19:45:00Z</dcterms:created>
  <dcterms:modified xsi:type="dcterms:W3CDTF">2017-12-19T15:50:00Z</dcterms:modified>
</cp:coreProperties>
</file>