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20" w:rsidRDefault="00596C20" w:rsidP="00596C20">
      <w:pPr>
        <w:widowControl w:val="0"/>
        <w:autoSpaceDE w:val="0"/>
        <w:autoSpaceDN w:val="0"/>
        <w:adjustRightInd w:val="0"/>
      </w:pPr>
      <w:bookmarkStart w:id="0" w:name="_GoBack"/>
      <w:bookmarkEnd w:id="0"/>
    </w:p>
    <w:p w:rsidR="00596C20" w:rsidRDefault="00596C20" w:rsidP="00596C20">
      <w:pPr>
        <w:widowControl w:val="0"/>
        <w:autoSpaceDE w:val="0"/>
        <w:autoSpaceDN w:val="0"/>
        <w:adjustRightInd w:val="0"/>
      </w:pPr>
      <w:r>
        <w:rPr>
          <w:b/>
          <w:bCs/>
        </w:rPr>
        <w:t>Section 454.200  General Requirements</w:t>
      </w:r>
      <w:r>
        <w:t xml:space="preserve"> </w:t>
      </w:r>
    </w:p>
    <w:p w:rsidR="00596C20" w:rsidRDefault="00596C20" w:rsidP="00596C20">
      <w:pPr>
        <w:widowControl w:val="0"/>
        <w:autoSpaceDE w:val="0"/>
        <w:autoSpaceDN w:val="0"/>
        <w:adjustRightInd w:val="0"/>
      </w:pPr>
    </w:p>
    <w:p w:rsidR="00596C20" w:rsidRDefault="00596C20" w:rsidP="00596C20">
      <w:pPr>
        <w:widowControl w:val="0"/>
        <w:autoSpaceDE w:val="0"/>
        <w:autoSpaceDN w:val="0"/>
        <w:adjustRightInd w:val="0"/>
        <w:ind w:left="1440" w:hanging="720"/>
      </w:pPr>
      <w:r>
        <w:t>a)</w:t>
      </w:r>
      <w:r>
        <w:tab/>
        <w:t xml:space="preserve">No operator of an Official Testing Station shall make, establish, implement, collect or otherwise enforce any rate or charge or schedule of rates or charges for performing a safety test for any second division vehicle other than a school bus unless that rate or charge or schedule of rates or charges has been made or established in accordance with the provisions of this Part. </w:t>
      </w:r>
    </w:p>
    <w:p w:rsidR="00CC2EE2" w:rsidRDefault="00CC2EE2" w:rsidP="00596C20">
      <w:pPr>
        <w:widowControl w:val="0"/>
        <w:autoSpaceDE w:val="0"/>
        <w:autoSpaceDN w:val="0"/>
        <w:adjustRightInd w:val="0"/>
        <w:ind w:left="1440" w:hanging="720"/>
      </w:pPr>
    </w:p>
    <w:p w:rsidR="00596C20" w:rsidRDefault="00596C20" w:rsidP="00596C20">
      <w:pPr>
        <w:widowControl w:val="0"/>
        <w:autoSpaceDE w:val="0"/>
        <w:autoSpaceDN w:val="0"/>
        <w:adjustRightInd w:val="0"/>
        <w:ind w:left="1440" w:hanging="720"/>
      </w:pPr>
      <w:r>
        <w:t>b)</w:t>
      </w:r>
      <w:r>
        <w:tab/>
        <w:t xml:space="preserve">No operator of an Official Testing Station shall change any rate or charge or schedule of rates or charges unless that change has been made in accordance with the provisions of this Part. </w:t>
      </w:r>
    </w:p>
    <w:p w:rsidR="00CC2EE2" w:rsidRDefault="00CC2EE2" w:rsidP="00596C20">
      <w:pPr>
        <w:widowControl w:val="0"/>
        <w:autoSpaceDE w:val="0"/>
        <w:autoSpaceDN w:val="0"/>
        <w:adjustRightInd w:val="0"/>
        <w:ind w:left="1440" w:hanging="720"/>
      </w:pPr>
    </w:p>
    <w:p w:rsidR="00596C20" w:rsidRDefault="00596C20" w:rsidP="00596C20">
      <w:pPr>
        <w:widowControl w:val="0"/>
        <w:autoSpaceDE w:val="0"/>
        <w:autoSpaceDN w:val="0"/>
        <w:adjustRightInd w:val="0"/>
        <w:ind w:left="1440" w:hanging="720"/>
      </w:pPr>
      <w:r>
        <w:t>c)</w:t>
      </w:r>
      <w:r>
        <w:tab/>
        <w:t xml:space="preserve">No applicant for an Official Testing Station permit shall be issued that permit unless the applicant, in accordance with the provisions of this Part, has filed with the department a proposed schedule of rates and charges and the Department has approved that schedule. </w:t>
      </w:r>
    </w:p>
    <w:p w:rsidR="00596C20" w:rsidRDefault="00596C20" w:rsidP="00596C20">
      <w:pPr>
        <w:widowControl w:val="0"/>
        <w:autoSpaceDE w:val="0"/>
        <w:autoSpaceDN w:val="0"/>
        <w:adjustRightInd w:val="0"/>
        <w:ind w:left="1440" w:hanging="720"/>
      </w:pPr>
    </w:p>
    <w:p w:rsidR="00596C20" w:rsidRDefault="00596C20" w:rsidP="00596C20">
      <w:pPr>
        <w:widowControl w:val="0"/>
        <w:autoSpaceDE w:val="0"/>
        <w:autoSpaceDN w:val="0"/>
        <w:adjustRightInd w:val="0"/>
        <w:ind w:left="1440" w:hanging="720"/>
      </w:pPr>
      <w:r>
        <w:t xml:space="preserve">(Source:  Amended at 5 Ill. Reg. 12989, effective November 16, 1981) </w:t>
      </w:r>
    </w:p>
    <w:sectPr w:rsidR="00596C20" w:rsidSect="00596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C20"/>
    <w:rsid w:val="00596C20"/>
    <w:rsid w:val="005C3366"/>
    <w:rsid w:val="006E33D6"/>
    <w:rsid w:val="00974FE0"/>
    <w:rsid w:val="00B612D2"/>
    <w:rsid w:val="00CC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