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F081F" w14:textId="77777777" w:rsidR="001922FF" w:rsidRDefault="001922FF" w:rsidP="001922FF">
      <w:pPr>
        <w:widowControl w:val="0"/>
        <w:autoSpaceDE w:val="0"/>
        <w:autoSpaceDN w:val="0"/>
        <w:adjustRightInd w:val="0"/>
      </w:pPr>
    </w:p>
    <w:p w14:paraId="3AA7349A" w14:textId="0017CA6E" w:rsidR="001922FF" w:rsidRDefault="001922FF" w:rsidP="001922F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451.160  Official Testing Station </w:t>
      </w:r>
      <w:r w:rsidR="00C44022" w:rsidRPr="00C44022">
        <w:rPr>
          <w:b/>
          <w:bCs/>
        </w:rPr>
        <w:t xml:space="preserve">and Official Mobile Safety Testing Company </w:t>
      </w:r>
      <w:r>
        <w:rPr>
          <w:b/>
          <w:bCs/>
        </w:rPr>
        <w:t>Forms, Records</w:t>
      </w:r>
      <w:r w:rsidR="00C44022">
        <w:rPr>
          <w:b/>
          <w:bCs/>
        </w:rPr>
        <w:t>, Supplies</w:t>
      </w:r>
      <w:r>
        <w:rPr>
          <w:b/>
          <w:bCs/>
        </w:rPr>
        <w:t xml:space="preserve"> and Reports</w:t>
      </w:r>
      <w:r>
        <w:t xml:space="preserve"> </w:t>
      </w:r>
    </w:p>
    <w:p w14:paraId="3B99B949" w14:textId="77777777" w:rsidR="001922FF" w:rsidRDefault="001922FF" w:rsidP="001922FF">
      <w:pPr>
        <w:widowControl w:val="0"/>
        <w:autoSpaceDE w:val="0"/>
        <w:autoSpaceDN w:val="0"/>
        <w:adjustRightInd w:val="0"/>
      </w:pPr>
    </w:p>
    <w:p w14:paraId="1365E7FC" w14:textId="4EC1CE03" w:rsidR="00D34D42" w:rsidRDefault="001922FF" w:rsidP="00D34D42">
      <w:pPr>
        <w:widowControl w:val="0"/>
        <w:autoSpaceDE w:val="0"/>
        <w:autoSpaceDN w:val="0"/>
        <w:adjustRightInd w:val="0"/>
        <w:ind w:left="1425" w:hanging="684"/>
      </w:pPr>
      <w:r>
        <w:t>a)</w:t>
      </w:r>
      <w:r>
        <w:tab/>
      </w:r>
      <w:r w:rsidR="00C44022" w:rsidRPr="00C44022">
        <w:t>Required forms and supplies shall be provided by the Department.</w:t>
      </w:r>
      <w:r>
        <w:t xml:space="preserve"> </w:t>
      </w:r>
    </w:p>
    <w:p w14:paraId="406E0038" w14:textId="2A319039" w:rsidR="00BE442C" w:rsidRDefault="00BE442C" w:rsidP="00F95BE3">
      <w:pPr>
        <w:widowControl w:val="0"/>
        <w:autoSpaceDE w:val="0"/>
        <w:autoSpaceDN w:val="0"/>
        <w:adjustRightInd w:val="0"/>
      </w:pPr>
    </w:p>
    <w:p w14:paraId="570B435A" w14:textId="7B1D8BB5" w:rsidR="001922FF" w:rsidRDefault="001922FF" w:rsidP="001922F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All required forms</w:t>
      </w:r>
      <w:r w:rsidR="00C44022">
        <w:t xml:space="preserve"> and supplies</w:t>
      </w:r>
      <w:r>
        <w:t xml:space="preserve"> remain the property of the Department. </w:t>
      </w:r>
    </w:p>
    <w:p w14:paraId="2A48C883" w14:textId="4A769D51" w:rsidR="00BE442C" w:rsidRDefault="00BE442C" w:rsidP="00F95BE3">
      <w:pPr>
        <w:widowControl w:val="0"/>
        <w:autoSpaceDE w:val="0"/>
        <w:autoSpaceDN w:val="0"/>
        <w:adjustRightInd w:val="0"/>
      </w:pPr>
    </w:p>
    <w:p w14:paraId="45410888" w14:textId="416BB0F6" w:rsidR="001922FF" w:rsidRDefault="00C44022" w:rsidP="001922FF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1922FF">
        <w:t>)</w:t>
      </w:r>
      <w:r w:rsidR="001922FF">
        <w:tab/>
      </w:r>
      <w:r w:rsidRPr="00C44022">
        <w:t>Supplies provided by the Department include month and year numerical inserts that are applied to COS.  All supplies furnished by the Department</w:t>
      </w:r>
      <w:r w:rsidR="001922FF">
        <w:t xml:space="preserve"> shall be available for inspection by </w:t>
      </w:r>
      <w:r w:rsidR="005221A2">
        <w:t>Inspectors</w:t>
      </w:r>
      <w:r w:rsidR="001922FF">
        <w:t xml:space="preserve"> anytime during the hours listed in Section 451.70. </w:t>
      </w:r>
    </w:p>
    <w:p w14:paraId="6AF1130F" w14:textId="77777777" w:rsidR="00BE442C" w:rsidRDefault="00BE442C" w:rsidP="00F95BE3">
      <w:pPr>
        <w:widowControl w:val="0"/>
        <w:autoSpaceDE w:val="0"/>
        <w:autoSpaceDN w:val="0"/>
        <w:adjustRightInd w:val="0"/>
      </w:pPr>
    </w:p>
    <w:p w14:paraId="3D75157E" w14:textId="1013D5DF" w:rsidR="001922FF" w:rsidRDefault="00C44022" w:rsidP="001922FF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1922FF">
        <w:t>)</w:t>
      </w:r>
      <w:r w:rsidR="001922FF">
        <w:tab/>
      </w:r>
      <w:r w:rsidRPr="00C44022">
        <w:t xml:space="preserve">All COS, the </w:t>
      </w:r>
      <w:r w:rsidR="00312F37">
        <w:t>p</w:t>
      </w:r>
      <w:r w:rsidRPr="00C44022">
        <w:t xml:space="preserve">ermit, CST Certificates, and supplies provided by the Department will be surrendered to an Inspector when a OTS or </w:t>
      </w:r>
      <w:proofErr w:type="spellStart"/>
      <w:r w:rsidRPr="00C44022">
        <w:t>OMSTC</w:t>
      </w:r>
      <w:proofErr w:type="spellEnd"/>
      <w:r w:rsidRPr="00C44022">
        <w:t xml:space="preserve"> is permanently closed or the </w:t>
      </w:r>
      <w:r w:rsidR="00312F37">
        <w:t>p</w:t>
      </w:r>
      <w:r w:rsidRPr="00C44022">
        <w:t>ermit is suspended or revoked.</w:t>
      </w:r>
      <w:r w:rsidR="001922FF">
        <w:t xml:space="preserve"> </w:t>
      </w:r>
    </w:p>
    <w:p w14:paraId="4FC6641B" w14:textId="77777777" w:rsidR="00BE442C" w:rsidRDefault="00BE442C" w:rsidP="00F95BE3">
      <w:pPr>
        <w:widowControl w:val="0"/>
        <w:autoSpaceDE w:val="0"/>
        <w:autoSpaceDN w:val="0"/>
        <w:adjustRightInd w:val="0"/>
      </w:pPr>
    </w:p>
    <w:p w14:paraId="08FB37C7" w14:textId="572F66D9" w:rsidR="001922FF" w:rsidRDefault="00C44022" w:rsidP="001922FF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1922FF">
        <w:t>)</w:t>
      </w:r>
      <w:r w:rsidR="001922FF">
        <w:tab/>
        <w:t xml:space="preserve">It shall be the owner's responsibility to make sure his employees utilize the proper forms. </w:t>
      </w:r>
    </w:p>
    <w:p w14:paraId="28978A36" w14:textId="77777777" w:rsidR="00BE442C" w:rsidRDefault="00BE442C" w:rsidP="00F95BE3">
      <w:pPr>
        <w:widowControl w:val="0"/>
        <w:autoSpaceDE w:val="0"/>
        <w:autoSpaceDN w:val="0"/>
        <w:adjustRightInd w:val="0"/>
      </w:pPr>
    </w:p>
    <w:p w14:paraId="589E06F1" w14:textId="46960311" w:rsidR="00D34D42" w:rsidRDefault="00C44022" w:rsidP="00D34D42">
      <w:pPr>
        <w:widowControl w:val="0"/>
        <w:autoSpaceDE w:val="0"/>
        <w:autoSpaceDN w:val="0"/>
        <w:adjustRightInd w:val="0"/>
        <w:ind w:left="1425" w:hanging="741"/>
      </w:pPr>
      <w:r>
        <w:t>f</w:t>
      </w:r>
      <w:r w:rsidR="001922FF">
        <w:t>)</w:t>
      </w:r>
      <w:r w:rsidR="001922FF">
        <w:tab/>
      </w:r>
      <w:r w:rsidRPr="00C44022">
        <w:t xml:space="preserve">Owners are required to post the following items in the </w:t>
      </w:r>
      <w:r w:rsidR="00312F37">
        <w:t>l</w:t>
      </w:r>
      <w:r w:rsidRPr="00C44022">
        <w:t xml:space="preserve">ane area within the OTS at a location visible to drivers of a vehicle being submitted for a safety test.  All posted items shall be located together in the </w:t>
      </w:r>
      <w:r w:rsidR="00312F37">
        <w:t>l</w:t>
      </w:r>
      <w:r w:rsidRPr="00C44022">
        <w:t>ane area and protected from the elements either by glass or lamination.</w:t>
      </w:r>
      <w:r w:rsidR="001922FF">
        <w:t xml:space="preserve"> </w:t>
      </w:r>
    </w:p>
    <w:p w14:paraId="417D36C6" w14:textId="77777777" w:rsidR="00BE442C" w:rsidRDefault="00BE442C" w:rsidP="00F95BE3">
      <w:pPr>
        <w:widowControl w:val="0"/>
        <w:autoSpaceDE w:val="0"/>
        <w:autoSpaceDN w:val="0"/>
        <w:adjustRightInd w:val="0"/>
      </w:pPr>
    </w:p>
    <w:p w14:paraId="7BAB20FE" w14:textId="2460D641" w:rsidR="001922FF" w:rsidRDefault="001922FF" w:rsidP="001922F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Permit; </w:t>
      </w:r>
    </w:p>
    <w:p w14:paraId="6F1DB305" w14:textId="77777777" w:rsidR="00BE442C" w:rsidRDefault="00BE442C" w:rsidP="00F95BE3">
      <w:pPr>
        <w:widowControl w:val="0"/>
        <w:autoSpaceDE w:val="0"/>
        <w:autoSpaceDN w:val="0"/>
        <w:adjustRightInd w:val="0"/>
      </w:pPr>
    </w:p>
    <w:p w14:paraId="3E9AEEA4" w14:textId="37C60C26" w:rsidR="001922FF" w:rsidRDefault="001922FF" w:rsidP="00C4402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C44022" w:rsidRPr="00C44022">
        <w:t xml:space="preserve">Certified Safety Tester Certificate or </w:t>
      </w:r>
      <w:r w:rsidR="00CB105C">
        <w:t>c</w:t>
      </w:r>
      <w:r w:rsidR="00C44022" w:rsidRPr="00C44022">
        <w:t>ertificates;</w:t>
      </w:r>
      <w:r w:rsidR="00C44022">
        <w:tab/>
      </w:r>
    </w:p>
    <w:p w14:paraId="58C1CCF0" w14:textId="77777777" w:rsidR="00BE442C" w:rsidRDefault="00BE442C" w:rsidP="00F95BE3">
      <w:pPr>
        <w:widowControl w:val="0"/>
        <w:autoSpaceDE w:val="0"/>
        <w:autoSpaceDN w:val="0"/>
        <w:adjustRightInd w:val="0"/>
      </w:pPr>
    </w:p>
    <w:p w14:paraId="1DDFF858" w14:textId="75C80D93" w:rsidR="001922FF" w:rsidRDefault="00C44022" w:rsidP="001922FF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1922FF">
        <w:t>)</w:t>
      </w:r>
      <w:r w:rsidR="001922FF">
        <w:tab/>
        <w:t xml:space="preserve">Approved inspection fee </w:t>
      </w:r>
      <w:r>
        <w:t>(</w:t>
      </w:r>
      <w:r w:rsidR="001922FF">
        <w:t>per axle</w:t>
      </w:r>
      <w:r>
        <w:t>)</w:t>
      </w:r>
      <w:r w:rsidR="001922FF">
        <w:t xml:space="preserve"> as shown on the Station </w:t>
      </w:r>
      <w:r>
        <w:t>Fee</w:t>
      </w:r>
      <w:r w:rsidR="001922FF">
        <w:t xml:space="preserve"> Schedule </w:t>
      </w:r>
      <w:r w:rsidRPr="00C44022">
        <w:t xml:space="preserve">provided by the Department </w:t>
      </w:r>
      <w:r w:rsidR="001922FF">
        <w:t xml:space="preserve">(if applicable); and </w:t>
      </w:r>
    </w:p>
    <w:p w14:paraId="344703B0" w14:textId="77777777" w:rsidR="00BE442C" w:rsidRDefault="00BE442C" w:rsidP="00F95BE3">
      <w:pPr>
        <w:widowControl w:val="0"/>
        <w:autoSpaceDE w:val="0"/>
        <w:autoSpaceDN w:val="0"/>
        <w:adjustRightInd w:val="0"/>
      </w:pPr>
    </w:p>
    <w:p w14:paraId="236547DD" w14:textId="06DAFFEC" w:rsidR="001922FF" w:rsidRDefault="00C44022" w:rsidP="001922FF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1922FF">
        <w:t>)</w:t>
      </w:r>
      <w:r w:rsidR="001922FF">
        <w:tab/>
        <w:t xml:space="preserve">Approved school bus inspection fee as shown on the Official School Bus Testing </w:t>
      </w:r>
      <w:r w:rsidRPr="00C44022">
        <w:t>Station Price Schedule provided by the Department</w:t>
      </w:r>
      <w:r w:rsidR="001922FF">
        <w:t xml:space="preserve"> (if applicable). </w:t>
      </w:r>
    </w:p>
    <w:p w14:paraId="7F82A35A" w14:textId="5E0EDC8E" w:rsidR="00BE442C" w:rsidRPr="00C44022" w:rsidRDefault="00BE442C" w:rsidP="00F95BE3"/>
    <w:p w14:paraId="7D4F0277" w14:textId="372FD870" w:rsidR="00C44022" w:rsidRPr="00C44022" w:rsidRDefault="00C44022" w:rsidP="00C44022">
      <w:pPr>
        <w:ind w:left="1440" w:hanging="720"/>
      </w:pPr>
      <w:r w:rsidRPr="00C44022">
        <w:t>g)</w:t>
      </w:r>
      <w:r>
        <w:tab/>
      </w:r>
      <w:proofErr w:type="spellStart"/>
      <w:r w:rsidRPr="00C44022">
        <w:t>OMSTC</w:t>
      </w:r>
      <w:proofErr w:type="spellEnd"/>
      <w:r w:rsidRPr="00C44022">
        <w:t xml:space="preserve"> </w:t>
      </w:r>
      <w:r w:rsidR="00312F37">
        <w:t>o</w:t>
      </w:r>
      <w:r w:rsidRPr="00C44022">
        <w:t xml:space="preserve">wners are required to post the following items at the physical address location listed on the </w:t>
      </w:r>
      <w:r w:rsidR="00CB105C">
        <w:t>p</w:t>
      </w:r>
      <w:r w:rsidRPr="00C44022">
        <w:t xml:space="preserve">ermit. Copies of the following items shall be maintained in each vehicle operated by the </w:t>
      </w:r>
      <w:proofErr w:type="spellStart"/>
      <w:r w:rsidRPr="00C44022">
        <w:t>OMSTC</w:t>
      </w:r>
      <w:proofErr w:type="spellEnd"/>
      <w:r w:rsidRPr="00C44022">
        <w:t xml:space="preserve"> used to perform safety tests:</w:t>
      </w:r>
    </w:p>
    <w:p w14:paraId="5B1E8863" w14:textId="77777777" w:rsidR="00C44022" w:rsidRPr="00C44022" w:rsidRDefault="00C44022" w:rsidP="00F95BE3"/>
    <w:p w14:paraId="3D63333A" w14:textId="79FA41BB" w:rsidR="00C44022" w:rsidRPr="00C44022" w:rsidRDefault="00C44022" w:rsidP="00C44022">
      <w:pPr>
        <w:ind w:left="2160" w:hanging="720"/>
      </w:pPr>
      <w:r w:rsidRPr="00C44022">
        <w:t>1)</w:t>
      </w:r>
      <w:r>
        <w:tab/>
      </w:r>
      <w:r w:rsidRPr="00C44022">
        <w:t>Permit;</w:t>
      </w:r>
    </w:p>
    <w:p w14:paraId="21B11C2D" w14:textId="77777777" w:rsidR="00C44022" w:rsidRPr="00C44022" w:rsidRDefault="00C44022" w:rsidP="00F95BE3"/>
    <w:p w14:paraId="2292B79A" w14:textId="3B3CEB34" w:rsidR="00C44022" w:rsidRPr="00C44022" w:rsidRDefault="00C44022" w:rsidP="00C44022">
      <w:pPr>
        <w:ind w:left="2160" w:hanging="720"/>
      </w:pPr>
      <w:r w:rsidRPr="00C44022">
        <w:t>2)</w:t>
      </w:r>
      <w:r>
        <w:tab/>
      </w:r>
      <w:r w:rsidRPr="00C44022">
        <w:t xml:space="preserve">Certified Safety Tester Certificate or </w:t>
      </w:r>
      <w:r w:rsidR="00CB105C">
        <w:t>c</w:t>
      </w:r>
      <w:r w:rsidRPr="00C44022">
        <w:t>ertificates;</w:t>
      </w:r>
    </w:p>
    <w:p w14:paraId="719A4CD5" w14:textId="77777777" w:rsidR="00C44022" w:rsidRPr="00C44022" w:rsidRDefault="00C44022" w:rsidP="00F95BE3"/>
    <w:p w14:paraId="478288EE" w14:textId="6E185706" w:rsidR="00C44022" w:rsidRPr="00C44022" w:rsidRDefault="00C44022" w:rsidP="00C44022">
      <w:pPr>
        <w:ind w:left="2160" w:hanging="720"/>
      </w:pPr>
      <w:r w:rsidRPr="00C44022">
        <w:t>3)</w:t>
      </w:r>
      <w:r>
        <w:tab/>
      </w:r>
      <w:r w:rsidRPr="00C44022">
        <w:t xml:space="preserve">Approved inspection fee (per axle) as shown on the </w:t>
      </w:r>
      <w:proofErr w:type="spellStart"/>
      <w:r w:rsidRPr="00C44022">
        <w:t>OMSTC</w:t>
      </w:r>
      <w:proofErr w:type="spellEnd"/>
      <w:r w:rsidRPr="00C44022">
        <w:t xml:space="preserve"> Fee Schedule provided by the Department.</w:t>
      </w:r>
    </w:p>
    <w:p w14:paraId="7B300C26" w14:textId="77777777" w:rsidR="00C44022" w:rsidRDefault="00C44022" w:rsidP="00F95BE3">
      <w:pPr>
        <w:widowControl w:val="0"/>
        <w:autoSpaceDE w:val="0"/>
        <w:autoSpaceDN w:val="0"/>
        <w:adjustRightInd w:val="0"/>
      </w:pPr>
    </w:p>
    <w:p w14:paraId="51C1AB21" w14:textId="77777777" w:rsidR="001922FF" w:rsidRDefault="001922FF" w:rsidP="001922FF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h)</w:t>
      </w:r>
      <w:r>
        <w:tab/>
        <w:t xml:space="preserve">The items required to be displayed shall be posted immediately upon receipt. </w:t>
      </w:r>
    </w:p>
    <w:p w14:paraId="70A5839E" w14:textId="578370B0" w:rsidR="00BE442C" w:rsidRDefault="00BE442C" w:rsidP="00F95BE3">
      <w:pPr>
        <w:widowControl w:val="0"/>
        <w:autoSpaceDE w:val="0"/>
        <w:autoSpaceDN w:val="0"/>
        <w:adjustRightInd w:val="0"/>
      </w:pPr>
    </w:p>
    <w:p w14:paraId="18B72D73" w14:textId="6790A0F5" w:rsidR="001922FF" w:rsidRDefault="00C44022" w:rsidP="001922FF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 w:rsidR="001922FF">
        <w:t>)</w:t>
      </w:r>
      <w:r w:rsidR="001922FF">
        <w:tab/>
        <w:t xml:space="preserve">The </w:t>
      </w:r>
      <w:r w:rsidR="00312F37">
        <w:t>owner</w:t>
      </w:r>
      <w:r w:rsidR="001922FF">
        <w:t xml:space="preserve"> shall </w:t>
      </w:r>
      <w:r>
        <w:t>notify</w:t>
      </w:r>
      <w:r w:rsidR="001922FF">
        <w:t xml:space="preserve"> the </w:t>
      </w:r>
      <w:r>
        <w:t>Department, without delay,</w:t>
      </w:r>
      <w:r w:rsidR="001922FF">
        <w:t xml:space="preserve"> if any of the posted items </w:t>
      </w:r>
      <w:r>
        <w:t>are</w:t>
      </w:r>
      <w:r w:rsidR="001922FF">
        <w:t xml:space="preserve"> inaccurate, invalid, illegible or </w:t>
      </w:r>
      <w:r>
        <w:t>expired</w:t>
      </w:r>
      <w:r w:rsidR="001922FF">
        <w:t xml:space="preserve">. </w:t>
      </w:r>
    </w:p>
    <w:p w14:paraId="465761BB" w14:textId="77777777" w:rsidR="00BE442C" w:rsidRDefault="00BE442C" w:rsidP="00F95BE3">
      <w:pPr>
        <w:widowControl w:val="0"/>
        <w:autoSpaceDE w:val="0"/>
        <w:autoSpaceDN w:val="0"/>
        <w:adjustRightInd w:val="0"/>
      </w:pPr>
    </w:p>
    <w:p w14:paraId="214D0B51" w14:textId="327BBAF6" w:rsidR="001922FF" w:rsidRDefault="00C44022" w:rsidP="001922FF">
      <w:pPr>
        <w:widowControl w:val="0"/>
        <w:autoSpaceDE w:val="0"/>
        <w:autoSpaceDN w:val="0"/>
        <w:adjustRightInd w:val="0"/>
        <w:ind w:left="1440" w:hanging="720"/>
      </w:pPr>
      <w:r>
        <w:t>j</w:t>
      </w:r>
      <w:r w:rsidR="001922FF">
        <w:t>)</w:t>
      </w:r>
      <w:r w:rsidR="001922FF">
        <w:tab/>
        <w:t xml:space="preserve">All posted items remain the property of the Department. </w:t>
      </w:r>
    </w:p>
    <w:p w14:paraId="23B7E7BD" w14:textId="77777777" w:rsidR="001922FF" w:rsidRDefault="001922FF" w:rsidP="00F95BE3">
      <w:pPr>
        <w:widowControl w:val="0"/>
        <w:autoSpaceDE w:val="0"/>
        <w:autoSpaceDN w:val="0"/>
        <w:adjustRightInd w:val="0"/>
      </w:pPr>
    </w:p>
    <w:p w14:paraId="6141F1CF" w14:textId="0A6205D4" w:rsidR="001922FF" w:rsidRDefault="00C44022" w:rsidP="001922FF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5141E5">
        <w:t>15244</w:t>
      </w:r>
      <w:r w:rsidRPr="004E27CF">
        <w:t xml:space="preserve">, effective </w:t>
      </w:r>
      <w:r w:rsidR="005141E5">
        <w:t>November 13, 2025</w:t>
      </w:r>
      <w:r w:rsidRPr="004E27CF">
        <w:t>)</w:t>
      </w:r>
    </w:p>
    <w:sectPr w:rsidR="001922FF" w:rsidSect="001922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22FF"/>
    <w:rsid w:val="000C6E0A"/>
    <w:rsid w:val="001922FF"/>
    <w:rsid w:val="00312F37"/>
    <w:rsid w:val="003425C3"/>
    <w:rsid w:val="005141E5"/>
    <w:rsid w:val="005221A2"/>
    <w:rsid w:val="005C3366"/>
    <w:rsid w:val="00947A0A"/>
    <w:rsid w:val="009B23E8"/>
    <w:rsid w:val="00BE442C"/>
    <w:rsid w:val="00C44022"/>
    <w:rsid w:val="00CB105C"/>
    <w:rsid w:val="00D34D42"/>
    <w:rsid w:val="00EC530D"/>
    <w:rsid w:val="00F9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38715E"/>
  <w15:docId w15:val="{F7B3E533-8014-4C42-877E-6052AA6FF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451</vt:lpstr>
    </vt:vector>
  </TitlesOfParts>
  <Company>State of Illinois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451</dc:title>
  <dc:subject/>
  <dc:creator>Illinois General Assembly</dc:creator>
  <cp:keywords/>
  <dc:description/>
  <cp:lastModifiedBy>Shipley, Melissa A.</cp:lastModifiedBy>
  <cp:revision>5</cp:revision>
  <dcterms:created xsi:type="dcterms:W3CDTF">2025-10-20T20:01:00Z</dcterms:created>
  <dcterms:modified xsi:type="dcterms:W3CDTF">2025-11-25T19:59:00Z</dcterms:modified>
</cp:coreProperties>
</file>